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5159" w14:textId="4FBF8530" w:rsidR="004807E2" w:rsidRDefault="000360D7" w:rsidP="004807E2">
      <w:pPr>
        <w:rPr>
          <w:rFonts w:ascii="Verdana" w:hAnsi="Verdana"/>
          <w:sz w:val="12"/>
          <w:szCs w:val="12"/>
        </w:rPr>
      </w:pPr>
      <w:r>
        <w:rPr>
          <w:noProof/>
          <w:lang w:eastAsia="de-AT"/>
        </w:rPr>
        <mc:AlternateContent>
          <mc:Choice Requires="wps">
            <w:drawing>
              <wp:anchor distT="45720" distB="45720" distL="114300" distR="114300" simplePos="0" relativeHeight="251659264" behindDoc="0" locked="0" layoutInCell="1" allowOverlap="1" wp14:anchorId="7548E0D8" wp14:editId="1649C892">
                <wp:simplePos x="0" y="0"/>
                <wp:positionH relativeFrom="column">
                  <wp:posOffset>3576955</wp:posOffset>
                </wp:positionH>
                <wp:positionV relativeFrom="paragraph">
                  <wp:posOffset>-90170</wp:posOffset>
                </wp:positionV>
                <wp:extent cx="2290445" cy="800100"/>
                <wp:effectExtent l="5080" t="5080" r="9525" b="1397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800100"/>
                        </a:xfrm>
                        <a:prstGeom prst="rect">
                          <a:avLst/>
                        </a:prstGeom>
                        <a:solidFill>
                          <a:srgbClr val="FFFFFF"/>
                        </a:solidFill>
                        <a:ln w="9525">
                          <a:solidFill>
                            <a:srgbClr val="000000"/>
                          </a:solidFill>
                          <a:miter lim="800000"/>
                          <a:headEnd/>
                          <a:tailEnd/>
                        </a:ln>
                      </wps:spPr>
                      <wps:txbx>
                        <w:txbxContent>
                          <w:p w14:paraId="37CDFD0C" w14:textId="58D330DA" w:rsidR="00623164" w:rsidRDefault="00AC50D7">
                            <w:r>
                              <w:rPr>
                                <w:noProof/>
                                <w:sz w:val="20"/>
                                <w:szCs w:val="20"/>
                                <w:lang w:eastAsia="de-AT"/>
                              </w:rPr>
                              <w:drawing>
                                <wp:inline distT="0" distB="0" distL="0" distR="0" wp14:anchorId="3905FE40" wp14:editId="35F7BC09">
                                  <wp:extent cx="2095500" cy="504825"/>
                                  <wp:effectExtent l="0" t="0" r="0" b="9525"/>
                                  <wp:docPr id="3" name="Grafik 3" descr="Bildungsdirektion_O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ungsdirektion_OOE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548E0D8" id="_x0000_t202" coordsize="21600,21600" o:spt="202" path="m,l,21600r21600,l21600,xe">
                <v:stroke joinstyle="miter"/>
                <v:path gradientshapeok="t" o:connecttype="rect"/>
              </v:shapetype>
              <v:shape id="Textfeld 2" o:spid="_x0000_s1026" type="#_x0000_t202" style="position:absolute;margin-left:281.65pt;margin-top:-7.1pt;width:180.35pt;height:6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D0KQIAAFAEAAAOAAAAZHJzL2Uyb0RvYy54bWysVFGP0zAMfkfiP0R5Z+2qDW7VutOxYwjp&#10;OJDu+AFpkrYRaRySbO349Tjpbjcd8ILoQ2THzmf7s9319dhrcpDOKzAVnc9ySqThIJRpK/rtcffm&#10;ihIfmBFMg5EVPUpPrzevX60HW8oCOtBCOoIgxpeDrWgXgi2zzPNO9szPwEqDxgZczwKqrs2EYwOi&#10;9zor8vxtNoAT1gGX3uPt7WSkm4TfNJKHL03jZSC6ophbSKdLZx3PbLNmZeuY7RQ/pcH+IYueKYNB&#10;z1C3LDCyd+o3qF5xBx6aMOPQZ9A0istUA1Yzz19U89AxK1MtSI63Z5r8/4Pl94evjihR0RUlhvXY&#10;okc5hkZqQYrIzmB9iU4PFt3C+B5G7HKq1Ns74N89MbDtmGnljXMwdJIJzG4eX2YXTyccH0Hq4TMI&#10;DMP2ARLQ2Lg+UodkEETHLh3PncFUCMfLoljli8WSEo62qxypSq3LWPn02jofPkroSRQq6rDzCZ0d&#10;7nyI2bDyySUG86CV2Cmtk+LaeqsdOTCckl36UgEv3LQhA/K0LJYTAX+FyNP3J4heBRx3rfpUBbpF&#10;J1ZG2j4YkeTAlJ5kTFmbE4+RuonEMNYjOkZyaxBHZNTBNNa4hih04H5SMuBIV9T/2DMnKdGfDHZl&#10;NV8s4g4kZbF8V6DiLi31pYUZjlAVDZRM4jZMe7O3TrUdRprmwMANdrJRieTnrE5549gm7k8rFvfi&#10;Uk9ezz+CzS8AAAD//wMAUEsDBBQABgAIAAAAIQB4DWU34AAAAAsBAAAPAAAAZHJzL2Rvd25yZXYu&#10;eG1sTI/LbsIwEEX3lfoP1lTqDhyHh2gaB1VIbNg1RS1LE09jQ2xHsYHw952u2uVoju49t1yPrmNX&#10;HKINXoKYZsDQN0Fb30rYf2wnK2AxKa9VFzxKuGOEdfX4UKpCh5t/x2udWkYhPhZKgkmpLziPjUGn&#10;4jT06On3HQanEp1Dy/WgbhTuOp5n2ZI7ZT01GNXjxmBzri9OQjyL7eIrnPbmsLub+nSwn3a3kfL5&#10;aXx7BZZwTH8w/OqTOlTkdAwXryPrJCyWsxmhEiZingMj4iWf07ojoUKsgFcl/7+h+gEAAP//AwBQ&#10;SwECLQAUAAYACAAAACEAtoM4kv4AAADhAQAAEwAAAAAAAAAAAAAAAAAAAAAAW0NvbnRlbnRfVHlw&#10;ZXNdLnhtbFBLAQItABQABgAIAAAAIQA4/SH/1gAAAJQBAAALAAAAAAAAAAAAAAAAAC8BAABfcmVs&#10;cy8ucmVsc1BLAQItABQABgAIAAAAIQBedGD0KQIAAFAEAAAOAAAAAAAAAAAAAAAAAC4CAABkcnMv&#10;ZTJvRG9jLnhtbFBLAQItABQABgAIAAAAIQB4DWU34AAAAAsBAAAPAAAAAAAAAAAAAAAAAIMEAABk&#10;cnMvZG93bnJldi54bWxQSwUGAAAAAAQABADzAAAAkAUAAAAA&#10;">
                <v:textbox>
                  <w:txbxContent>
                    <w:p w14:paraId="37CDFD0C" w14:textId="58D330DA" w:rsidR="00623164" w:rsidRDefault="00AC50D7">
                      <w:r>
                        <w:rPr>
                          <w:noProof/>
                          <w:sz w:val="20"/>
                          <w:szCs w:val="20"/>
                          <w:lang w:eastAsia="de-AT"/>
                        </w:rPr>
                        <w:drawing>
                          <wp:inline distT="0" distB="0" distL="0" distR="0" wp14:anchorId="3905FE40" wp14:editId="35F7BC09">
                            <wp:extent cx="2095500" cy="504825"/>
                            <wp:effectExtent l="0" t="0" r="0" b="9525"/>
                            <wp:docPr id="3" name="Grafik 3" descr="Bildungsdirektion_O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ungsdirektion_OOE_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txbxContent>
                </v:textbox>
                <w10:wrap type="square"/>
              </v:shape>
            </w:pict>
          </mc:Fallback>
        </mc:AlternateContent>
      </w:r>
      <w:r>
        <w:rPr>
          <w:noProof/>
          <w:lang w:eastAsia="de-AT"/>
        </w:rPr>
        <mc:AlternateContent>
          <mc:Choice Requires="wps">
            <w:drawing>
              <wp:anchor distT="45720" distB="45720" distL="114300" distR="114300" simplePos="0" relativeHeight="251661312" behindDoc="0" locked="0" layoutInCell="1" allowOverlap="1" wp14:anchorId="729256D9" wp14:editId="5C195EC8">
                <wp:simplePos x="0" y="0"/>
                <wp:positionH relativeFrom="column">
                  <wp:posOffset>3576955</wp:posOffset>
                </wp:positionH>
                <wp:positionV relativeFrom="paragraph">
                  <wp:posOffset>-90170</wp:posOffset>
                </wp:positionV>
                <wp:extent cx="2292350" cy="800100"/>
                <wp:effectExtent l="0" t="0" r="19685" b="19050"/>
                <wp:wrapSquare wrapText="bothSides"/>
                <wp:docPr id="8"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00100"/>
                        </a:xfrm>
                        <a:prstGeom prst="rect">
                          <a:avLst/>
                        </a:prstGeom>
                        <a:solidFill>
                          <a:srgbClr val="FFFFFF"/>
                        </a:solidFill>
                        <a:ln w="9525">
                          <a:solidFill>
                            <a:srgbClr val="000000"/>
                          </a:solidFill>
                          <a:miter lim="800000"/>
                          <a:headEnd/>
                          <a:tailEnd/>
                        </a:ln>
                      </wps:spPr>
                      <wps:txbx>
                        <w:txbxContent>
                          <w:p w14:paraId="45B0FEA6" w14:textId="77777777" w:rsidR="004807E2" w:rsidRDefault="004807E2" w:rsidP="004807E2">
                            <w:r>
                              <w:rPr>
                                <w:noProof/>
                                <w:sz w:val="20"/>
                                <w:szCs w:val="20"/>
                                <w:lang w:eastAsia="de-AT"/>
                              </w:rPr>
                              <w:drawing>
                                <wp:inline distT="0" distB="0" distL="0" distR="0" wp14:anchorId="7605FDF1" wp14:editId="5EEC0388">
                                  <wp:extent cx="2095500" cy="504825"/>
                                  <wp:effectExtent l="0" t="0" r="0" b="9525"/>
                                  <wp:docPr id="1" name="Grafik 1" descr="Bildungsdirektion_O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ungsdirektion_OOE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29256D9" id="_x0000_t202" coordsize="21600,21600" o:spt="202" path="m,l,21600r21600,l21600,xe">
                <v:stroke joinstyle="miter"/>
                <v:path gradientshapeok="t" o:connecttype="rect"/>
              </v:shapetype>
              <v:shape id="Textfeld 4" o:spid="_x0000_s1027" type="#_x0000_t202" style="position:absolute;margin-left:281.65pt;margin-top:-7.1pt;width:180.5pt;height:63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aCKwIAAFcEAAAOAAAAZHJzL2Uyb0RvYy54bWysVNuO0zAQfUfiHyy/06ShhW3UdLV0KUJa&#10;LtIuH+A4TmJhe4ztNilfz9jpdqsFXhB5sDye8fHMOTNZX49akYNwXoKp6HyWUyIMh0aarqLfHnav&#10;rijxgZmGKTCiokfh6fXm5Yv1YEtRQA+qEY4giPHlYCvah2DLLPO8F5r5GVhh0NmC0yyg6bqscWxA&#10;dK2yIs/fZAO4xjrgwns8vZ2cdJPw21bw8KVtvQhEVRRzC2l1aa3jmm3WrOwcs73kpzTYP2ShmTT4&#10;6BnqlgVG9k7+BqUld+ChDTMOOoO2lVykGrCaef6smvueWZFqQXK8PdPk/x8s/3z46ohsKopCGaZR&#10;ogcxhlaohiwiO4P1JQbdWwwL4zsYUeVUqbd3wL97YmDbM9OJG+dg6AVrMLt5vJldXJ1wfASph0/Q&#10;4DNsHyABja3TkTokgyA6qnQ8K4OpEI6HRbEqXi/RxdF3lSNVSbqMlY+3rfPhgwBN4qaiDpVP6Oxw&#10;50PMhpWPIfExD0o2O6lUMlxXb5UjB4ZdsktfKuBZmDJkqOhqWSwnAv4KkafvTxBaBmx3JXWqAsNi&#10;ECsjbe9Nk/aBSTXtMWVlTjxG6iYSw1iPSbBEcuS4huaIxDqYuhunETc9uJ+UDNjZFfU/9swJStRH&#10;g+Ks5otFHIVkLJZvCzTcpae+9DDDEaqigZJpuw3T+Oytk12PL03tYOAGBW1l4vopq1P62L1JgtOk&#10;xfG4tFPU0/9g8wsAAP//AwBQSwMEFAAGAAgAAAAhAF8KuzXgAAAACwEAAA8AAABkcnMvZG93bnJl&#10;di54bWxMj8tuwjAQRfeV+g/WVOoOHIeHaBoHVUhs2DVFLUsTT2NDbEexgfD3na7a5cwc3Tm3XI+u&#10;Y1ccog1egphmwNA3QVvfSth/bCcrYDEpr1UXPEq4Y4R19fhQqkKHm3/Ha51aRiE+FkqCSakvOI+N&#10;QafiNPTo6fYdBqcSjUPL9aBuFO46nmfZkjtlPX0wqseNweZcX5yEeBbbxVc47c1hdzf16WA/7W4j&#10;5fPT+PYKLOGY/mD41Sd1qMjpGC5eR9ZJWCxnM0IlTMQ8B0bESz6nzZFQIVbAq5L/71D9AAAA//8D&#10;AFBLAQItABQABgAIAAAAIQC2gziS/gAAAOEBAAATAAAAAAAAAAAAAAAAAAAAAABbQ29udGVudF9U&#10;eXBlc10ueG1sUEsBAi0AFAAGAAgAAAAhADj9If/WAAAAlAEAAAsAAAAAAAAAAAAAAAAALwEAAF9y&#10;ZWxzLy5yZWxzUEsBAi0AFAAGAAgAAAAhACkGZoIrAgAAVwQAAA4AAAAAAAAAAAAAAAAALgIAAGRy&#10;cy9lMm9Eb2MueG1sUEsBAi0AFAAGAAgAAAAhAF8KuzXgAAAACwEAAA8AAAAAAAAAAAAAAAAAhQQA&#10;AGRycy9kb3ducmV2LnhtbFBLBQYAAAAABAAEAPMAAACSBQAAAAA=&#10;">
                <v:textbox>
                  <w:txbxContent>
                    <w:p w14:paraId="45B0FEA6" w14:textId="77777777" w:rsidR="004807E2" w:rsidRDefault="004807E2" w:rsidP="004807E2">
                      <w:r>
                        <w:rPr>
                          <w:noProof/>
                          <w:sz w:val="20"/>
                          <w:szCs w:val="20"/>
                          <w:lang w:eastAsia="de-AT"/>
                        </w:rPr>
                        <w:drawing>
                          <wp:inline distT="0" distB="0" distL="0" distR="0" wp14:anchorId="7605FDF1" wp14:editId="5EEC0388">
                            <wp:extent cx="2095500" cy="504825"/>
                            <wp:effectExtent l="0" t="0" r="0" b="9525"/>
                            <wp:docPr id="1" name="Grafik 1" descr="Bildungsdirektion_O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ungsdirektion_OOE_Logo"/>
                                    <pic:cNvPicPr>
                                      <a:picLocks noChangeAspect="1" noChangeArrowheads="1"/>
                                    </pic:cNvPicPr>
                                  </pic:nvPicPr>
                                  <pic:blipFill>
                                    <a:blip r:embed="rId5" r:link="rId8">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txbxContent>
                </v:textbox>
                <w10:wrap type="square"/>
              </v:shape>
            </w:pict>
          </mc:Fallback>
        </mc:AlternateContent>
      </w:r>
      <w:bookmarkStart w:id="0" w:name="_GoBack"/>
      <w:bookmarkEnd w:id="0"/>
      <w:r w:rsidR="009B5FC3">
        <w:rPr>
          <w:rFonts w:ascii="Verdana" w:hAnsi="Verdana"/>
          <w:noProof/>
          <w:sz w:val="12"/>
          <w:szCs w:val="12"/>
          <w:lang w:eastAsia="de-AT"/>
        </w:rPr>
        <w:drawing>
          <wp:inline distT="0" distB="0" distL="0" distR="0" wp14:anchorId="058AB5F9" wp14:editId="3307DD3F">
            <wp:extent cx="1097280" cy="7251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725170"/>
                    </a:xfrm>
                    <a:prstGeom prst="rect">
                      <a:avLst/>
                    </a:prstGeom>
                    <a:noFill/>
                  </pic:spPr>
                </pic:pic>
              </a:graphicData>
            </a:graphic>
          </wp:inline>
        </w:drawing>
      </w:r>
    </w:p>
    <w:p w14:paraId="674D8E1C" w14:textId="77777777" w:rsidR="004807E2" w:rsidRDefault="004807E2" w:rsidP="004807E2">
      <w:pPr>
        <w:rPr>
          <w:rFonts w:ascii="Verdana" w:hAnsi="Verdana"/>
          <w:sz w:val="12"/>
          <w:szCs w:val="12"/>
        </w:rPr>
      </w:pPr>
      <w:r>
        <w:rPr>
          <w:rFonts w:ascii="Verdana" w:hAnsi="Verdana"/>
          <w:sz w:val="12"/>
          <w:szCs w:val="12"/>
        </w:rPr>
        <w:t>PH OÖ, 4020 LINZ, Kaplanhofstraße 40, ÖSTERREICH/AUSTRIA</w:t>
      </w:r>
      <w:r w:rsidRPr="006C7E0D">
        <w:rPr>
          <w:rFonts w:ascii="Verdana" w:eastAsiaTheme="minorEastAsia" w:hAnsi="Verdana"/>
          <w:sz w:val="12"/>
          <w:szCs w:val="12"/>
          <w:lang w:eastAsia="de-AT"/>
        </w:rPr>
        <w:t xml:space="preserve"> </w:t>
      </w:r>
      <w:r>
        <w:rPr>
          <w:rFonts w:ascii="Verdana" w:eastAsiaTheme="minorEastAsia" w:hAnsi="Verdana"/>
          <w:sz w:val="12"/>
          <w:szCs w:val="12"/>
          <w:lang w:eastAsia="de-AT"/>
        </w:rPr>
        <w:t xml:space="preserve">             Bildungsdirektion Oberösterreich, Referat </w:t>
      </w:r>
      <w:proofErr w:type="spellStart"/>
      <w:r>
        <w:rPr>
          <w:rFonts w:ascii="Verdana" w:eastAsiaTheme="minorEastAsia" w:hAnsi="Verdana"/>
          <w:sz w:val="12"/>
          <w:szCs w:val="12"/>
          <w:lang w:eastAsia="de-AT"/>
        </w:rPr>
        <w:t>Präs</w:t>
      </w:r>
      <w:proofErr w:type="spellEnd"/>
      <w:r>
        <w:rPr>
          <w:rFonts w:ascii="Verdana" w:eastAsiaTheme="minorEastAsia" w:hAnsi="Verdana"/>
          <w:sz w:val="12"/>
          <w:szCs w:val="12"/>
          <w:lang w:eastAsia="de-AT"/>
        </w:rPr>
        <w:t xml:space="preserve"> 3c</w:t>
      </w:r>
      <w:r w:rsidRPr="004B5A95">
        <w:rPr>
          <w:rFonts w:ascii="Verdana" w:eastAsiaTheme="minorEastAsia" w:hAnsi="Verdana"/>
          <w:sz w:val="12"/>
          <w:szCs w:val="12"/>
          <w:lang w:eastAsia="de-AT"/>
        </w:rPr>
        <w:t>, Bahnhofplatz1, 4021 Linz</w:t>
      </w:r>
    </w:p>
    <w:p w14:paraId="2551ACA7" w14:textId="77777777" w:rsidR="004807E2" w:rsidRDefault="004807E2" w:rsidP="004807E2">
      <w:pPr>
        <w:spacing w:after="0" w:line="240" w:lineRule="auto"/>
        <w:jc w:val="right"/>
      </w:pPr>
    </w:p>
    <w:p w14:paraId="49594C66" w14:textId="77777777" w:rsidR="004807E2" w:rsidRDefault="004807E2" w:rsidP="004807E2">
      <w:pPr>
        <w:spacing w:after="0" w:line="240" w:lineRule="auto"/>
        <w:jc w:val="right"/>
      </w:pPr>
    </w:p>
    <w:p w14:paraId="01D4B4B5" w14:textId="77777777" w:rsidR="004807E2" w:rsidRDefault="004807E2" w:rsidP="004807E2">
      <w:pPr>
        <w:spacing w:after="0" w:line="240" w:lineRule="auto"/>
        <w:jc w:val="right"/>
      </w:pPr>
    </w:p>
    <w:p w14:paraId="58253A73" w14:textId="77777777" w:rsidR="004807E2" w:rsidRPr="006C7E0D" w:rsidRDefault="004807E2" w:rsidP="004807E2">
      <w:pPr>
        <w:spacing w:after="0" w:line="240" w:lineRule="auto"/>
        <w:jc w:val="right"/>
      </w:pPr>
      <w:r w:rsidRPr="006C7E0D">
        <w:t>Bearbeiterin: Veronika Eggerstorfer</w:t>
      </w:r>
    </w:p>
    <w:p w14:paraId="27403E8C" w14:textId="77777777" w:rsidR="004807E2" w:rsidRPr="006C7E0D" w:rsidRDefault="004807E2" w:rsidP="004807E2">
      <w:pPr>
        <w:spacing w:after="0" w:line="240" w:lineRule="auto"/>
        <w:jc w:val="right"/>
      </w:pPr>
      <w:r w:rsidRPr="006C7E0D">
        <w:t>Tel: (+43 732)  77 20-16229</w:t>
      </w:r>
    </w:p>
    <w:p w14:paraId="66AC597F" w14:textId="77777777" w:rsidR="004807E2" w:rsidRPr="006C7E0D" w:rsidRDefault="004807E2" w:rsidP="004807E2">
      <w:pPr>
        <w:spacing w:after="0" w:line="240" w:lineRule="auto"/>
        <w:jc w:val="right"/>
      </w:pPr>
      <w:r w:rsidRPr="006C7E0D">
        <w:t>Fax: (+43 732)  77 20-21 17 87</w:t>
      </w:r>
    </w:p>
    <w:p w14:paraId="7CF258C4" w14:textId="77777777" w:rsidR="004807E2" w:rsidRPr="006C7E0D" w:rsidRDefault="004807E2" w:rsidP="004807E2">
      <w:pPr>
        <w:spacing w:after="0" w:line="240" w:lineRule="auto"/>
        <w:jc w:val="right"/>
      </w:pPr>
      <w:r w:rsidRPr="006C7E0D">
        <w:t>E-Mail: bd-ooe.post@bildung-ooe.gv.at</w:t>
      </w:r>
    </w:p>
    <w:p w14:paraId="78444C2A" w14:textId="77777777" w:rsidR="004807E2" w:rsidRDefault="004807E2" w:rsidP="004807E2">
      <w:pPr>
        <w:spacing w:after="0" w:line="240" w:lineRule="auto"/>
        <w:jc w:val="right"/>
      </w:pPr>
    </w:p>
    <w:p w14:paraId="6F2AD5ED" w14:textId="77777777" w:rsidR="004807E2" w:rsidRDefault="004807E2" w:rsidP="004807E2">
      <w:pPr>
        <w:spacing w:after="0" w:line="240" w:lineRule="auto"/>
        <w:jc w:val="right"/>
      </w:pPr>
    </w:p>
    <w:p w14:paraId="595DC9E0" w14:textId="77777777" w:rsidR="004807E2" w:rsidRDefault="004807E2" w:rsidP="004807E2">
      <w:pPr>
        <w:spacing w:after="0" w:line="240" w:lineRule="auto"/>
        <w:jc w:val="right"/>
      </w:pPr>
      <w:r>
        <w:t>Lehrgangsleitung</w:t>
      </w:r>
    </w:p>
    <w:p w14:paraId="7E167C0D" w14:textId="77777777" w:rsidR="004807E2" w:rsidRDefault="004807E2" w:rsidP="004807E2">
      <w:pPr>
        <w:spacing w:after="0" w:line="240" w:lineRule="auto"/>
        <w:jc w:val="right"/>
      </w:pPr>
      <w:r>
        <w:t>Eva Prammer-Semmler MA</w:t>
      </w:r>
    </w:p>
    <w:p w14:paraId="3FA1EB38" w14:textId="77777777" w:rsidR="004807E2" w:rsidRDefault="004807E2" w:rsidP="004807E2">
      <w:pPr>
        <w:spacing w:after="0" w:line="240" w:lineRule="auto"/>
        <w:jc w:val="right"/>
      </w:pPr>
      <w:r>
        <w:t>Pädagogische Hochschule OÖ</w:t>
      </w:r>
    </w:p>
    <w:p w14:paraId="41C99DC8" w14:textId="77777777" w:rsidR="004807E2" w:rsidRDefault="004807E2" w:rsidP="004807E2">
      <w:pPr>
        <w:spacing w:after="0" w:line="240" w:lineRule="auto"/>
        <w:jc w:val="right"/>
      </w:pPr>
      <w:r>
        <w:t>Eva.prammer-semmler@ph-ooe.at</w:t>
      </w:r>
    </w:p>
    <w:p w14:paraId="6EB6E4B5" w14:textId="77777777" w:rsidR="004807E2" w:rsidRDefault="004807E2" w:rsidP="004807E2"/>
    <w:p w14:paraId="7204BEA8" w14:textId="0234FBEA" w:rsidR="00A6319C" w:rsidRDefault="00292875" w:rsidP="004807E2">
      <w:r>
        <w:t>Sehr geehrte Damen und Herren!</w:t>
      </w:r>
      <w:r w:rsidR="00AC50D7">
        <w:tab/>
      </w:r>
      <w:r w:rsidR="00AC50D7">
        <w:tab/>
      </w:r>
      <w:r w:rsidR="00AC50D7">
        <w:tab/>
      </w:r>
      <w:r w:rsidR="00AC50D7">
        <w:tab/>
      </w:r>
      <w:r w:rsidR="00AC50D7">
        <w:tab/>
      </w:r>
      <w:r w:rsidR="00B163F4">
        <w:t xml:space="preserve">                </w:t>
      </w:r>
      <w:r w:rsidR="00AC50D7">
        <w:t>Linz, 4.Juni 2020</w:t>
      </w:r>
    </w:p>
    <w:p w14:paraId="49617588" w14:textId="77777777" w:rsidR="004807E2" w:rsidRDefault="004807E2" w:rsidP="004807E2"/>
    <w:p w14:paraId="090DF97B" w14:textId="2245F754" w:rsidR="00292875" w:rsidRDefault="006B4D68" w:rsidP="00292875">
      <w:pPr>
        <w:rPr>
          <w:b/>
        </w:rPr>
      </w:pPr>
      <w:r>
        <w:t>Der</w:t>
      </w:r>
      <w:r w:rsidR="00F027C2">
        <w:t xml:space="preserve"> Corona-</w:t>
      </w:r>
      <w:proofErr w:type="spellStart"/>
      <w:r w:rsidR="00F027C2">
        <w:t>Shutdown</w:t>
      </w:r>
      <w:proofErr w:type="spellEnd"/>
      <w:r w:rsidR="00F027C2">
        <w:t xml:space="preserve"> </w:t>
      </w:r>
      <w:r>
        <w:t>hat vermutlich vieles</w:t>
      </w:r>
      <w:r w:rsidR="00F027C2">
        <w:t xml:space="preserve"> in den Hintergrund geraten</w:t>
      </w:r>
      <w:r>
        <w:t xml:space="preserve"> lassen</w:t>
      </w:r>
      <w:r w:rsidR="00F027C2">
        <w:t xml:space="preserve">. Deshalb möchten wir Sie nochmals über den im Herbst startenden Lehrgang </w:t>
      </w:r>
      <w:r w:rsidR="005D2D56" w:rsidRPr="005D2D56">
        <w:rPr>
          <w:b/>
        </w:rPr>
        <w:t>„</w:t>
      </w:r>
      <w:r w:rsidR="005D2D56" w:rsidRPr="002B481A">
        <w:rPr>
          <w:b/>
        </w:rPr>
        <w:t xml:space="preserve">Assistentinnen und Assistenten von Schülerinnen und Schülern mit besonderen Bedürfnissen im Schulalltag und in der pädagogischen Arbeit und für Stützkräfte in </w:t>
      </w:r>
      <w:r w:rsidR="00AC50D7">
        <w:rPr>
          <w:b/>
        </w:rPr>
        <w:t>Kinderbildungs-und -</w:t>
      </w:r>
      <w:proofErr w:type="spellStart"/>
      <w:r w:rsidR="00AC50D7">
        <w:rPr>
          <w:b/>
        </w:rPr>
        <w:t>betreuungseinrichtungen</w:t>
      </w:r>
      <w:proofErr w:type="spellEnd"/>
      <w:r w:rsidR="005D2D56">
        <w:rPr>
          <w:b/>
        </w:rPr>
        <w:t xml:space="preserve">“ </w:t>
      </w:r>
      <w:r w:rsidRPr="006B4D68">
        <w:t>aufmerksam machen.</w:t>
      </w:r>
    </w:p>
    <w:p w14:paraId="03AE8331" w14:textId="31FB3C6A" w:rsidR="006B4D68" w:rsidRDefault="006B4D68" w:rsidP="00292875">
      <w:r>
        <w:rPr>
          <w:b/>
        </w:rPr>
        <w:t>Es sind noch Restplätze vorhanden.</w:t>
      </w:r>
      <w:r w:rsidR="00774109">
        <w:rPr>
          <w:b/>
        </w:rPr>
        <w:t xml:space="preserve"> </w:t>
      </w:r>
      <w:r w:rsidR="00774109" w:rsidRPr="00774109">
        <w:t>Trotzdem  können wir nicht garantieren, dass Sie mit Ihrer Anmeldung auch noch in den Lehrgang kommen. Sie kommen aber jedenfalls auf eine Liste „interessierte Personen“ und werden beim nächsten Start angeschrieben, ob nach wie vor Interesse besteht</w:t>
      </w:r>
      <w:r w:rsidR="00774109">
        <w:rPr>
          <w:b/>
        </w:rPr>
        <w:t xml:space="preserve">. </w:t>
      </w:r>
    </w:p>
    <w:p w14:paraId="29F726BE" w14:textId="126942EE" w:rsidR="00867FBA" w:rsidRDefault="00A6319C" w:rsidP="00292875">
      <w:r>
        <w:t xml:space="preserve">Mit diesem Schreiben </w:t>
      </w:r>
      <w:r w:rsidR="00867FBA">
        <w:t>bitten wir Sie,</w:t>
      </w:r>
    </w:p>
    <w:p w14:paraId="681A0229" w14:textId="784810A5" w:rsidR="00867FBA" w:rsidRDefault="00867FBA" w:rsidP="00867FBA">
      <w:pPr>
        <w:pStyle w:val="Listenabsatz"/>
        <w:numPr>
          <w:ilvl w:val="0"/>
          <w:numId w:val="5"/>
        </w:numPr>
      </w:pPr>
      <w:r>
        <w:t>um Ihre VERBINDLIC</w:t>
      </w:r>
      <w:r w:rsidR="006B4D68">
        <w:t>HE Anmeldung.</w:t>
      </w:r>
    </w:p>
    <w:p w14:paraId="67BAA91B" w14:textId="77777777" w:rsidR="004807E2" w:rsidRDefault="00867FBA" w:rsidP="00867FBA">
      <w:pPr>
        <w:pStyle w:val="Listenabsatz"/>
        <w:numPr>
          <w:ilvl w:val="0"/>
          <w:numId w:val="5"/>
        </w:numPr>
      </w:pPr>
      <w:r>
        <w:t xml:space="preserve">für die Anmeldung das angehängte Formular zu verwenden und an </w:t>
      </w:r>
    </w:p>
    <w:p w14:paraId="792BFF4D" w14:textId="7EF66817" w:rsidR="002B481A" w:rsidRDefault="00A6319C" w:rsidP="004807E2">
      <w:pPr>
        <w:pStyle w:val="Listenabsatz"/>
      </w:pPr>
      <w:r>
        <w:t xml:space="preserve">Frau </w:t>
      </w:r>
      <w:r w:rsidR="004807E2">
        <w:t xml:space="preserve">Veronika </w:t>
      </w:r>
      <w:r>
        <w:t xml:space="preserve">Eggerstorfer (Bildungsdirektion OÖ) </w:t>
      </w:r>
      <w:r w:rsidR="00867FBA">
        <w:t>zu mailen (s. dazu weiter unten).</w:t>
      </w:r>
    </w:p>
    <w:p w14:paraId="4C1196CD" w14:textId="4E044127" w:rsidR="00867FBA" w:rsidRDefault="00867FBA" w:rsidP="00867FBA">
      <w:pPr>
        <w:pStyle w:val="Listenabsatz"/>
        <w:numPr>
          <w:ilvl w:val="0"/>
          <w:numId w:val="5"/>
        </w:numPr>
      </w:pPr>
      <w:r>
        <w:t xml:space="preserve">sich NICHT an der Pädagogischen Hochschule OÖ anzumelden, sondern in der Bildungsdirektion </w:t>
      </w:r>
      <w:r w:rsidR="004807E2">
        <w:t xml:space="preserve">OÖ </w:t>
      </w:r>
      <w:r>
        <w:t xml:space="preserve">bei Frau Eggerstorfer. </w:t>
      </w:r>
    </w:p>
    <w:p w14:paraId="30AF00DC" w14:textId="77777777" w:rsidR="00DB3D07" w:rsidRDefault="00DB3D07" w:rsidP="00DB3D07">
      <w:pPr>
        <w:pStyle w:val="Listenabsatz"/>
      </w:pPr>
    </w:p>
    <w:p w14:paraId="79CA734F" w14:textId="77777777" w:rsidR="004807E2" w:rsidRPr="00C22DEC" w:rsidRDefault="004807E2" w:rsidP="004807E2">
      <w:pPr>
        <w:pStyle w:val="Listenabsatz"/>
        <w:numPr>
          <w:ilvl w:val="0"/>
          <w:numId w:val="6"/>
        </w:numPr>
        <w:rPr>
          <w:b/>
        </w:rPr>
      </w:pPr>
      <w:r w:rsidRPr="00C22DEC">
        <w:rPr>
          <w:b/>
        </w:rPr>
        <w:t>Der Lehrgang ist ein Hochschullehrgang an der Pädagogischen Hochschule OÖ</w:t>
      </w:r>
    </w:p>
    <w:p w14:paraId="66B6A8EA" w14:textId="77777777" w:rsidR="004807E2" w:rsidRDefault="004807E2" w:rsidP="004807E2">
      <w:r>
        <w:t xml:space="preserve">Die Pädagogische Hochschule hat das Curriculum entwickelt und es wurde durch das Hochschulkollegium genehmigt. Damit erhalten die Absolventinnen und Absolventen ein Zeugnis der PHOÖ. Die Ausbildung wird in sogenannten „European </w:t>
      </w:r>
      <w:proofErr w:type="spellStart"/>
      <w:r>
        <w:t>Credits</w:t>
      </w:r>
      <w:proofErr w:type="spellEnd"/>
      <w:r>
        <w:t>“ berechnet und ist damit an weitere Ausbildungen anschlussfähiger. Die Teilnehmer/innen sind Studierende der PHOÖ.</w:t>
      </w:r>
    </w:p>
    <w:p w14:paraId="6F80125A" w14:textId="77777777" w:rsidR="00DB3D07" w:rsidRDefault="00DB3D07" w:rsidP="00DB3D07"/>
    <w:p w14:paraId="087B05BC" w14:textId="77777777" w:rsidR="004807E2" w:rsidRPr="00DB3D07" w:rsidRDefault="004807E2" w:rsidP="00DB3D07">
      <w:pPr>
        <w:pStyle w:val="Listenabsatz"/>
        <w:numPr>
          <w:ilvl w:val="0"/>
          <w:numId w:val="6"/>
        </w:numPr>
        <w:rPr>
          <w:b/>
        </w:rPr>
      </w:pPr>
      <w:r w:rsidRPr="00DB3D07">
        <w:rPr>
          <w:b/>
        </w:rPr>
        <w:lastRenderedPageBreak/>
        <w:t>Warum ein Hochschullehrgang?</w:t>
      </w:r>
    </w:p>
    <w:p w14:paraId="72979FE9" w14:textId="77777777" w:rsidR="004807E2" w:rsidRDefault="004807E2" w:rsidP="004807E2">
      <w:r>
        <w:t>Der Lehrgang umfasst eine Qualifizierung zur Assistenz in Schulklassen, in der Nachmittagsbetreuung, bzw. als Assistenzkraft für Integration in Kinderbildungs- und -</w:t>
      </w:r>
      <w:proofErr w:type="spellStart"/>
      <w:r>
        <w:t>betreuungseinrichtungen</w:t>
      </w:r>
      <w:proofErr w:type="spellEnd"/>
      <w:r>
        <w:t xml:space="preserve">, sofern diese von Kindern und Jugendlichen mit einer Behinderung bzw. einem Sonderpädagogischen Förderbedarf besucht werden und Assistenz genehmigt wurde. Das Ziel ist eine vergleichbare Qualifizierung für alle Assistentinnen/Assistenten und für die Stützkräfte. Damit ist es den in diesem Bereich tätigen Personen möglich, dass sie von der Krabbelstube bis zum Abschluss der Pflichtschule (in Ausnahmefällen darüber hinaus), in Horten, Ganztagesschulen und Schulen mit Nachmittagsbetreuung Kinder/Schülerinnen und Schüler begleiten. </w:t>
      </w:r>
    </w:p>
    <w:p w14:paraId="3DDEAAB3" w14:textId="77777777" w:rsidR="004807E2" w:rsidRDefault="004807E2" w:rsidP="004807E2">
      <w:r>
        <w:t xml:space="preserve">Der Lehrgang wird außerdem um ein Modul erweitert, das man absolvieren KANN.  Mit der erfolgreichen Absolvierung dieses Modules sind die Absolvent/innen berechtigt, als Kindergartenhelfer/innen zu arbeiten. </w:t>
      </w:r>
    </w:p>
    <w:p w14:paraId="62FAD4A2" w14:textId="1BBD84FA" w:rsidR="00292875" w:rsidRPr="00867FBA" w:rsidRDefault="00292875" w:rsidP="00DB3D07">
      <w:pPr>
        <w:pStyle w:val="Listenabsatz"/>
        <w:numPr>
          <w:ilvl w:val="0"/>
          <w:numId w:val="6"/>
        </w:numPr>
      </w:pPr>
      <w:r w:rsidRPr="00DB3D07">
        <w:rPr>
          <w:b/>
        </w:rPr>
        <w:t xml:space="preserve"> Wie schaut die erweitere Qualifizierung aus?</w:t>
      </w:r>
    </w:p>
    <w:p w14:paraId="0EE648CD" w14:textId="77777777" w:rsidR="007718C5" w:rsidRPr="00971E35" w:rsidRDefault="007718C5" w:rsidP="00971E35">
      <w:pPr>
        <w:rPr>
          <w:b/>
        </w:rPr>
      </w:pPr>
      <w:r w:rsidRPr="00971E35">
        <w:rPr>
          <w:b/>
        </w:rPr>
        <w:t>Wer kann an dem Lehrgang teilnehmen?</w:t>
      </w:r>
    </w:p>
    <w:p w14:paraId="61391993" w14:textId="77777777" w:rsidR="00867FBA" w:rsidRDefault="00867FBA" w:rsidP="00867FBA">
      <w:pPr>
        <w:pStyle w:val="Listenabsatz"/>
        <w:numPr>
          <w:ilvl w:val="0"/>
          <w:numId w:val="4"/>
        </w:numPr>
      </w:pPr>
      <w:r>
        <w:t xml:space="preserve">Alle Personen, die sich, unabhängig von ihrer Erstausbildung, für diesen Beruf interessieren können an dem Hochschullehrgang teilnehmen. </w:t>
      </w:r>
    </w:p>
    <w:p w14:paraId="4D7F0000" w14:textId="77777777" w:rsidR="00867FBA" w:rsidRDefault="00867FBA" w:rsidP="00867FBA">
      <w:pPr>
        <w:pStyle w:val="Listenabsatz"/>
        <w:numPr>
          <w:ilvl w:val="0"/>
          <w:numId w:val="4"/>
        </w:numPr>
      </w:pPr>
      <w:r>
        <w:t xml:space="preserve">Selbstverständlich werden damit auch alle jene Personen angesprochen, die bereits in diesen Berufsfeldern tätig sind und sich weiter qualifizieren wollen. </w:t>
      </w:r>
    </w:p>
    <w:p w14:paraId="587C7235" w14:textId="7E0DE00D" w:rsidR="007718C5" w:rsidRDefault="007718C5" w:rsidP="00DB3D07">
      <w:pPr>
        <w:pStyle w:val="Listenabsatz"/>
        <w:numPr>
          <w:ilvl w:val="0"/>
          <w:numId w:val="4"/>
        </w:numPr>
      </w:pPr>
      <w:r>
        <w:t>Grundsätzlich können auch Personen den Lehrgang besuchen und abschließen, die noch nicht als Assistentin/Assistent bzw. Stützkraft</w:t>
      </w:r>
      <w:r w:rsidR="00F23E63">
        <w:t>/Kindergartenhelferin</w:t>
      </w:r>
      <w:r>
        <w:t xml:space="preserve"> tätig sind, sich aber dafür interessieren.</w:t>
      </w:r>
    </w:p>
    <w:p w14:paraId="39364E92" w14:textId="77777777" w:rsidR="007718C5" w:rsidRPr="00971E35" w:rsidRDefault="007718C5" w:rsidP="00971E35">
      <w:pPr>
        <w:rPr>
          <w:b/>
        </w:rPr>
      </w:pPr>
      <w:r w:rsidRPr="00971E35">
        <w:rPr>
          <w:b/>
        </w:rPr>
        <w:t xml:space="preserve">Wie schaut der Ablauf des Lehrganges aus? </w:t>
      </w:r>
    </w:p>
    <w:p w14:paraId="7370FF6B" w14:textId="50A31E98" w:rsidR="00623164" w:rsidRDefault="00292875" w:rsidP="00623164">
      <w:pPr>
        <w:pStyle w:val="Listenabsatz"/>
        <w:numPr>
          <w:ilvl w:val="0"/>
          <w:numId w:val="1"/>
        </w:numPr>
        <w:spacing w:line="240" w:lineRule="auto"/>
        <w:ind w:right="638"/>
      </w:pPr>
      <w:r w:rsidRPr="00292875">
        <w:t>Der Lehrgang heißt „Assistenz für Kinder &amp; Jugendliche</w:t>
      </w:r>
      <w:r>
        <w:t xml:space="preserve"> mit Beeinträchtigung in  </w:t>
      </w:r>
      <w:r w:rsidRPr="00292875">
        <w:t>Kinderb</w:t>
      </w:r>
      <w:r w:rsidR="00DB3D07">
        <w:t xml:space="preserve">ildungs- und </w:t>
      </w:r>
      <w:proofErr w:type="spellStart"/>
      <w:r w:rsidR="00DB3D07">
        <w:t>b</w:t>
      </w:r>
      <w:r w:rsidRPr="00292875">
        <w:t>etreuungseinrichtungen</w:t>
      </w:r>
      <w:proofErr w:type="spellEnd"/>
      <w:r w:rsidRPr="00292875">
        <w:t xml:space="preserve"> und in Schulen“</w:t>
      </w:r>
      <w:r w:rsidR="00623164">
        <w:t>.</w:t>
      </w:r>
    </w:p>
    <w:p w14:paraId="5103978B" w14:textId="7C20DD5C" w:rsidR="00623164" w:rsidRDefault="00623164" w:rsidP="00623164">
      <w:pPr>
        <w:pStyle w:val="Listenabsatz"/>
        <w:numPr>
          <w:ilvl w:val="0"/>
          <w:numId w:val="1"/>
        </w:numPr>
        <w:spacing w:line="240" w:lineRule="auto"/>
        <w:ind w:right="638"/>
      </w:pPr>
      <w:r>
        <w:t xml:space="preserve">Der Lehrgang </w:t>
      </w:r>
      <w:r w:rsidR="00867FBA">
        <w:t>hat 26</w:t>
      </w:r>
      <w:r w:rsidR="00292875" w:rsidRPr="00292875">
        <w:t xml:space="preserve"> European </w:t>
      </w:r>
      <w:proofErr w:type="spellStart"/>
      <w:r w:rsidR="00292875" w:rsidRPr="00292875">
        <w:t>Credits</w:t>
      </w:r>
      <w:proofErr w:type="spellEnd"/>
      <w:r w:rsidR="00292875" w:rsidRPr="00292875">
        <w:t xml:space="preserve">. </w:t>
      </w:r>
    </w:p>
    <w:p w14:paraId="11D98A16" w14:textId="77777777" w:rsidR="007718C5" w:rsidRDefault="00292875" w:rsidP="00623164">
      <w:pPr>
        <w:pStyle w:val="Listenabsatz"/>
        <w:numPr>
          <w:ilvl w:val="0"/>
          <w:numId w:val="1"/>
        </w:numPr>
        <w:spacing w:line="240" w:lineRule="auto"/>
        <w:ind w:right="638"/>
      </w:pPr>
      <w:r>
        <w:t>Er umfasst 4 Semester, also zwei Studienjahre.</w:t>
      </w:r>
    </w:p>
    <w:p w14:paraId="6193389E" w14:textId="095619C1" w:rsidR="00623164" w:rsidRDefault="007718C5" w:rsidP="00623164">
      <w:pPr>
        <w:pStyle w:val="Listenabsatz"/>
        <w:numPr>
          <w:ilvl w:val="0"/>
          <w:numId w:val="1"/>
        </w:numPr>
        <w:spacing w:line="240" w:lineRule="auto"/>
        <w:ind w:right="638"/>
      </w:pPr>
      <w:r>
        <w:t>Der</w:t>
      </w:r>
      <w:r w:rsidR="00867FBA">
        <w:t xml:space="preserve"> Lehrgang beginnt im Herbst 2020</w:t>
      </w:r>
      <w:r>
        <w:t>.</w:t>
      </w:r>
      <w:r w:rsidR="00623164">
        <w:t xml:space="preserve"> </w:t>
      </w:r>
    </w:p>
    <w:p w14:paraId="67F0024D" w14:textId="77777777" w:rsidR="00623164" w:rsidRDefault="00623164" w:rsidP="00292875">
      <w:pPr>
        <w:pStyle w:val="Listenabsatz"/>
        <w:numPr>
          <w:ilvl w:val="0"/>
          <w:numId w:val="1"/>
        </w:numPr>
        <w:spacing w:line="240" w:lineRule="auto"/>
        <w:ind w:right="638"/>
      </w:pPr>
      <w:r>
        <w:t>Er wird an Samstagen (8:3</w:t>
      </w:r>
      <w:r w:rsidR="00B72C0F">
        <w:t xml:space="preserve">0 – </w:t>
      </w:r>
      <w:r w:rsidR="00971E35">
        <w:t>ca.</w:t>
      </w:r>
      <w:r w:rsidR="00B72C0F">
        <w:t>19:00) stattfinden.</w:t>
      </w:r>
    </w:p>
    <w:p w14:paraId="7D953C4E" w14:textId="77777777" w:rsidR="00623164" w:rsidRDefault="00623164" w:rsidP="00292875">
      <w:pPr>
        <w:pStyle w:val="Listenabsatz"/>
        <w:numPr>
          <w:ilvl w:val="0"/>
          <w:numId w:val="1"/>
        </w:numPr>
        <w:spacing w:line="240" w:lineRule="auto"/>
        <w:ind w:right="638"/>
      </w:pPr>
      <w:r>
        <w:t>Der Lehrgang ist für die Teilnehmerinnen/Teilnehmer kostenlos. Die Anfahrt zu den Veranstaltungsorten und die Verpflegung sind von den Teilnehmerinnen/Teilnehmern zu finanzieren.</w:t>
      </w:r>
    </w:p>
    <w:p w14:paraId="61377199" w14:textId="77777777" w:rsidR="00292875" w:rsidRDefault="00292875" w:rsidP="00292875">
      <w:pPr>
        <w:pStyle w:val="Listenabsatz"/>
        <w:numPr>
          <w:ilvl w:val="0"/>
          <w:numId w:val="1"/>
        </w:numPr>
        <w:spacing w:line="240" w:lineRule="auto"/>
        <w:ind w:right="638"/>
      </w:pPr>
      <w:r>
        <w:t>Der Lehrgang i</w:t>
      </w:r>
      <w:r w:rsidR="00623164">
        <w:t>st in Modulen aufgebaut, die die</w:t>
      </w:r>
      <w:r>
        <w:t xml:space="preserve"> Arbeit mit unterschiedlichen Altersgruppen abbilden.</w:t>
      </w:r>
    </w:p>
    <w:p w14:paraId="6D36FBAA" w14:textId="4373967B" w:rsidR="00F23E63" w:rsidRDefault="00F23E63" w:rsidP="00292875">
      <w:pPr>
        <w:pStyle w:val="Listenabsatz"/>
        <w:numPr>
          <w:ilvl w:val="0"/>
          <w:numId w:val="1"/>
        </w:numPr>
        <w:spacing w:line="240" w:lineRule="auto"/>
        <w:ind w:right="638"/>
      </w:pPr>
      <w:r>
        <w:t>Wenn Sie die Ausbildungsmodule für Kindergartenhelfer/innen ebenso belegen wollen, dann verlängert sich die Ausbildungszeit um ein Semester.</w:t>
      </w:r>
    </w:p>
    <w:p w14:paraId="1CD99AC4" w14:textId="77777777" w:rsidR="00DB3D07" w:rsidRDefault="00DB3D07" w:rsidP="00DB3D07">
      <w:pPr>
        <w:spacing w:line="240" w:lineRule="auto"/>
        <w:ind w:right="638"/>
      </w:pPr>
    </w:p>
    <w:p w14:paraId="3A303B39" w14:textId="77777777" w:rsidR="00DB3D07" w:rsidRDefault="00DB3D07" w:rsidP="00DB3D07">
      <w:pPr>
        <w:spacing w:line="240" w:lineRule="auto"/>
        <w:ind w:right="638"/>
      </w:pPr>
    </w:p>
    <w:p w14:paraId="675CD99D" w14:textId="77777777" w:rsidR="00DB3D07" w:rsidRDefault="00DB3D07" w:rsidP="00DB3D07">
      <w:pPr>
        <w:spacing w:line="240" w:lineRule="auto"/>
        <w:ind w:right="638"/>
      </w:pPr>
    </w:p>
    <w:p w14:paraId="6F199141" w14:textId="77777777" w:rsidR="00DB3D07" w:rsidRDefault="00DB3D07" w:rsidP="00DB3D07">
      <w:pPr>
        <w:spacing w:line="240" w:lineRule="auto"/>
        <w:ind w:right="638"/>
      </w:pPr>
    </w:p>
    <w:p w14:paraId="7015490E" w14:textId="77777777" w:rsidR="00DB3D07" w:rsidRDefault="00DB3D07" w:rsidP="00DB3D07">
      <w:pPr>
        <w:spacing w:line="240" w:lineRule="auto"/>
        <w:ind w:right="638"/>
      </w:pPr>
    </w:p>
    <w:tbl>
      <w:tblPr>
        <w:tblStyle w:val="Tabellenraster"/>
        <w:tblW w:w="0" w:type="auto"/>
        <w:tblLook w:val="04A0" w:firstRow="1" w:lastRow="0" w:firstColumn="1" w:lastColumn="0" w:noHBand="0" w:noVBand="1"/>
      </w:tblPr>
      <w:tblGrid>
        <w:gridCol w:w="4528"/>
        <w:gridCol w:w="4534"/>
      </w:tblGrid>
      <w:tr w:rsidR="00B72C0F" w14:paraId="4B94BF2F" w14:textId="77777777" w:rsidTr="00B72C0F">
        <w:tc>
          <w:tcPr>
            <w:tcW w:w="4606" w:type="dxa"/>
          </w:tcPr>
          <w:p w14:paraId="270DDEC3" w14:textId="7274BD21" w:rsidR="00623164" w:rsidRDefault="00B72C0F" w:rsidP="00B72C0F">
            <w:pPr>
              <w:ind w:right="638"/>
            </w:pPr>
            <w:r w:rsidRPr="00623164">
              <w:lastRenderedPageBreak/>
              <w:t>M 1</w:t>
            </w:r>
            <w:r w:rsidR="00867FBA">
              <w:t xml:space="preserve"> (Wintersemester 2020/21</w:t>
            </w:r>
            <w:r w:rsidR="00623164">
              <w:t>)</w:t>
            </w:r>
          </w:p>
          <w:p w14:paraId="5A27B30F" w14:textId="77777777" w:rsidR="00B72C0F" w:rsidRPr="00623164" w:rsidRDefault="00B72C0F" w:rsidP="00623164">
            <w:pPr>
              <w:rPr>
                <w:rFonts w:cstheme="minorHAnsi"/>
                <w:b/>
                <w:color w:val="00B0F0"/>
                <w:sz w:val="24"/>
                <w:szCs w:val="24"/>
              </w:rPr>
            </w:pPr>
            <w:r w:rsidRPr="00623164">
              <w:rPr>
                <w:rFonts w:cstheme="minorHAnsi"/>
                <w:b/>
                <w:color w:val="00B0F0"/>
                <w:sz w:val="24"/>
                <w:szCs w:val="24"/>
              </w:rPr>
              <w:t>Grundlagen 1: Das Phänomen Behinderung</w:t>
            </w:r>
          </w:p>
          <w:p w14:paraId="400D2695" w14:textId="77777777" w:rsidR="00B72C0F" w:rsidRPr="00623164" w:rsidRDefault="00B72C0F" w:rsidP="00B72C0F">
            <w:pPr>
              <w:ind w:right="638"/>
              <w:rPr>
                <w:rFonts w:cstheme="minorHAnsi"/>
                <w:i/>
              </w:rPr>
            </w:pPr>
            <w:r w:rsidRPr="00623164">
              <w:rPr>
                <w:rFonts w:cstheme="minorHAnsi"/>
                <w:i/>
              </w:rPr>
              <w:t>5 Tage Lehrveranstaltung</w:t>
            </w:r>
          </w:p>
          <w:p w14:paraId="538DFDB1" w14:textId="3AE79401" w:rsidR="00B72C0F" w:rsidRDefault="00B72C0F" w:rsidP="00B72C0F">
            <w:pPr>
              <w:ind w:right="638"/>
            </w:pPr>
            <w:r w:rsidRPr="00623164">
              <w:rPr>
                <w:rFonts w:cstheme="minorHAnsi"/>
                <w:i/>
              </w:rPr>
              <w:t xml:space="preserve">1 </w:t>
            </w:r>
            <w:r w:rsidR="00867FBA">
              <w:rPr>
                <w:rFonts w:cstheme="minorHAnsi"/>
                <w:i/>
              </w:rPr>
              <w:t xml:space="preserve">– 2 </w:t>
            </w:r>
            <w:r w:rsidRPr="00623164">
              <w:rPr>
                <w:rFonts w:cstheme="minorHAnsi"/>
                <w:i/>
              </w:rPr>
              <w:t>Tag</w:t>
            </w:r>
            <w:r w:rsidR="00867FBA">
              <w:rPr>
                <w:rFonts w:cstheme="minorHAnsi"/>
                <w:i/>
              </w:rPr>
              <w:t>e</w:t>
            </w:r>
            <w:r w:rsidRPr="00623164">
              <w:rPr>
                <w:rFonts w:cstheme="minorHAnsi"/>
                <w:i/>
              </w:rPr>
              <w:t xml:space="preserve"> Peergruppe</w:t>
            </w:r>
          </w:p>
        </w:tc>
        <w:tc>
          <w:tcPr>
            <w:tcW w:w="4606" w:type="dxa"/>
          </w:tcPr>
          <w:p w14:paraId="094A47CB" w14:textId="7A64B34D" w:rsidR="00623164" w:rsidRDefault="00B72C0F" w:rsidP="00B72C0F">
            <w:pPr>
              <w:rPr>
                <w:sz w:val="24"/>
                <w:szCs w:val="24"/>
              </w:rPr>
            </w:pPr>
            <w:r w:rsidRPr="00623164">
              <w:rPr>
                <w:sz w:val="24"/>
                <w:szCs w:val="24"/>
              </w:rPr>
              <w:t>M 2</w:t>
            </w:r>
            <w:r w:rsidR="00867FBA">
              <w:rPr>
                <w:sz w:val="24"/>
                <w:szCs w:val="24"/>
              </w:rPr>
              <w:t xml:space="preserve"> (Sommersemester 2021</w:t>
            </w:r>
            <w:r w:rsidR="00623164">
              <w:rPr>
                <w:sz w:val="24"/>
                <w:szCs w:val="24"/>
              </w:rPr>
              <w:t>)</w:t>
            </w:r>
          </w:p>
          <w:p w14:paraId="01B0FE15" w14:textId="5B133A09" w:rsidR="00B72C0F" w:rsidRPr="00623164" w:rsidRDefault="00867FBA" w:rsidP="00B72C0F">
            <w:pPr>
              <w:rPr>
                <w:rFonts w:cstheme="minorHAnsi"/>
                <w:b/>
                <w:sz w:val="24"/>
                <w:szCs w:val="24"/>
              </w:rPr>
            </w:pPr>
            <w:r>
              <w:rPr>
                <w:rFonts w:cstheme="minorHAnsi"/>
                <w:b/>
                <w:color w:val="00B0F0"/>
                <w:sz w:val="24"/>
                <w:szCs w:val="24"/>
              </w:rPr>
              <w:t>Assistenz im Kindergarten und in der Krabbelstube</w:t>
            </w:r>
          </w:p>
          <w:p w14:paraId="7E101C1B" w14:textId="01E784ED" w:rsidR="00B72C0F" w:rsidRPr="00623164" w:rsidRDefault="00867FBA" w:rsidP="00623164">
            <w:pPr>
              <w:ind w:right="638"/>
              <w:rPr>
                <w:rFonts w:cstheme="minorHAnsi"/>
                <w:i/>
              </w:rPr>
            </w:pPr>
            <w:r>
              <w:rPr>
                <w:rFonts w:cstheme="minorHAnsi"/>
                <w:i/>
              </w:rPr>
              <w:t>5</w:t>
            </w:r>
            <w:r w:rsidR="00B72C0F" w:rsidRPr="00623164">
              <w:rPr>
                <w:rFonts w:cstheme="minorHAnsi"/>
                <w:i/>
              </w:rPr>
              <w:t xml:space="preserve"> Tage Lehrveranstaltung</w:t>
            </w:r>
          </w:p>
          <w:p w14:paraId="38987386" w14:textId="583C831A" w:rsidR="00B72C0F" w:rsidRPr="00B72C0F" w:rsidRDefault="00867FBA" w:rsidP="00B72C0F">
            <w:pPr>
              <w:rPr>
                <w:rFonts w:cstheme="minorHAnsi"/>
                <w:b/>
                <w:sz w:val="16"/>
                <w:szCs w:val="16"/>
              </w:rPr>
            </w:pPr>
            <w:r w:rsidRPr="00623164">
              <w:rPr>
                <w:rFonts w:cstheme="minorHAnsi"/>
                <w:i/>
              </w:rPr>
              <w:t xml:space="preserve">1 </w:t>
            </w:r>
            <w:r>
              <w:rPr>
                <w:rFonts w:cstheme="minorHAnsi"/>
                <w:i/>
              </w:rPr>
              <w:t xml:space="preserve">– 2 </w:t>
            </w:r>
            <w:r w:rsidRPr="00623164">
              <w:rPr>
                <w:rFonts w:cstheme="minorHAnsi"/>
                <w:i/>
              </w:rPr>
              <w:t>Tag</w:t>
            </w:r>
            <w:r>
              <w:rPr>
                <w:rFonts w:cstheme="minorHAnsi"/>
                <w:i/>
              </w:rPr>
              <w:t>e</w:t>
            </w:r>
            <w:r w:rsidRPr="00623164">
              <w:rPr>
                <w:rFonts w:cstheme="minorHAnsi"/>
                <w:i/>
              </w:rPr>
              <w:t xml:space="preserve"> Peergruppe</w:t>
            </w:r>
            <w:r w:rsidRPr="00B72C0F">
              <w:rPr>
                <w:rFonts w:cstheme="minorHAnsi"/>
                <w:b/>
                <w:sz w:val="16"/>
                <w:szCs w:val="16"/>
              </w:rPr>
              <w:t xml:space="preserve"> </w:t>
            </w:r>
          </w:p>
        </w:tc>
      </w:tr>
      <w:tr w:rsidR="00B72C0F" w14:paraId="53901F44" w14:textId="77777777" w:rsidTr="00B72C0F">
        <w:tc>
          <w:tcPr>
            <w:tcW w:w="4606" w:type="dxa"/>
          </w:tcPr>
          <w:p w14:paraId="2477504F" w14:textId="3481CBD0" w:rsidR="00623164" w:rsidRDefault="00B72C0F" w:rsidP="00292875">
            <w:pPr>
              <w:ind w:right="638"/>
              <w:rPr>
                <w:sz w:val="24"/>
                <w:szCs w:val="24"/>
              </w:rPr>
            </w:pPr>
            <w:r w:rsidRPr="00623164">
              <w:rPr>
                <w:sz w:val="24"/>
                <w:szCs w:val="24"/>
              </w:rPr>
              <w:t>M 3</w:t>
            </w:r>
            <w:r w:rsidR="00867FBA">
              <w:rPr>
                <w:sz w:val="24"/>
                <w:szCs w:val="24"/>
              </w:rPr>
              <w:t xml:space="preserve"> (Wintersemester 2021/22</w:t>
            </w:r>
            <w:r w:rsidR="00623164">
              <w:rPr>
                <w:sz w:val="24"/>
                <w:szCs w:val="24"/>
              </w:rPr>
              <w:t xml:space="preserve">) </w:t>
            </w:r>
          </w:p>
          <w:p w14:paraId="10509F33" w14:textId="21CEB182" w:rsidR="00B72C0F" w:rsidRPr="00623164" w:rsidRDefault="00867FBA" w:rsidP="00623164">
            <w:pPr>
              <w:rPr>
                <w:rFonts w:cstheme="minorHAnsi"/>
                <w:b/>
                <w:color w:val="00B0F0"/>
                <w:sz w:val="24"/>
                <w:szCs w:val="24"/>
              </w:rPr>
            </w:pPr>
            <w:r>
              <w:rPr>
                <w:rFonts w:cstheme="minorHAnsi"/>
                <w:b/>
                <w:color w:val="00B0F0"/>
                <w:sz w:val="24"/>
                <w:szCs w:val="24"/>
              </w:rPr>
              <w:t>Assistenz in der Schule</w:t>
            </w:r>
          </w:p>
          <w:p w14:paraId="7FF8195A" w14:textId="70D60C39" w:rsidR="00B72C0F" w:rsidRDefault="00867FBA" w:rsidP="00292875">
            <w:pPr>
              <w:ind w:right="638"/>
            </w:pPr>
            <w:r>
              <w:rPr>
                <w:rFonts w:cstheme="minorHAnsi"/>
                <w:i/>
              </w:rPr>
              <w:t>7</w:t>
            </w:r>
            <w:r w:rsidR="00B72C0F" w:rsidRPr="00623164">
              <w:rPr>
                <w:rFonts w:cstheme="minorHAnsi"/>
                <w:i/>
              </w:rPr>
              <w:t xml:space="preserve"> Tage Lehrveranstaltung</w:t>
            </w:r>
          </w:p>
        </w:tc>
        <w:tc>
          <w:tcPr>
            <w:tcW w:w="4606" w:type="dxa"/>
          </w:tcPr>
          <w:p w14:paraId="6BF189E1" w14:textId="4AFDF03B" w:rsidR="00623164" w:rsidRPr="00971E35" w:rsidRDefault="00B72C0F" w:rsidP="00292875">
            <w:pPr>
              <w:ind w:right="638"/>
              <w:rPr>
                <w:sz w:val="24"/>
                <w:szCs w:val="24"/>
              </w:rPr>
            </w:pPr>
            <w:r w:rsidRPr="00971E35">
              <w:rPr>
                <w:sz w:val="24"/>
                <w:szCs w:val="24"/>
              </w:rPr>
              <w:t xml:space="preserve">M 4 </w:t>
            </w:r>
            <w:r w:rsidR="00B163F4">
              <w:rPr>
                <w:sz w:val="24"/>
                <w:szCs w:val="24"/>
              </w:rPr>
              <w:t>(Sommersemester 2022</w:t>
            </w:r>
            <w:r w:rsidR="00623164" w:rsidRPr="00971E35">
              <w:rPr>
                <w:sz w:val="24"/>
                <w:szCs w:val="24"/>
              </w:rPr>
              <w:t>)</w:t>
            </w:r>
          </w:p>
          <w:p w14:paraId="0388A1A3" w14:textId="623E0C0A" w:rsidR="00867FBA" w:rsidRDefault="00867FBA" w:rsidP="00292875">
            <w:pPr>
              <w:ind w:right="638"/>
              <w:rPr>
                <w:rFonts w:cstheme="minorHAnsi"/>
                <w:b/>
                <w:color w:val="00B0F0"/>
                <w:sz w:val="24"/>
                <w:szCs w:val="24"/>
              </w:rPr>
            </w:pPr>
            <w:r>
              <w:rPr>
                <w:rFonts w:cstheme="minorHAnsi"/>
                <w:b/>
                <w:color w:val="00B0F0"/>
                <w:sz w:val="24"/>
                <w:szCs w:val="24"/>
              </w:rPr>
              <w:t>Pädagogik im Überblick</w:t>
            </w:r>
          </w:p>
          <w:p w14:paraId="4D4062A3" w14:textId="77777777" w:rsidR="00B72C0F" w:rsidRDefault="00867FBA" w:rsidP="00292875">
            <w:pPr>
              <w:ind w:right="638"/>
              <w:rPr>
                <w:rFonts w:cstheme="minorHAnsi"/>
                <w:i/>
              </w:rPr>
            </w:pPr>
            <w:r>
              <w:rPr>
                <w:rFonts w:cstheme="minorHAnsi"/>
                <w:i/>
              </w:rPr>
              <w:t>2</w:t>
            </w:r>
            <w:r w:rsidR="00B72C0F" w:rsidRPr="00623164">
              <w:rPr>
                <w:rFonts w:cstheme="minorHAnsi"/>
                <w:i/>
              </w:rPr>
              <w:t xml:space="preserve"> Tage Lehrveranstaltung</w:t>
            </w:r>
          </w:p>
          <w:p w14:paraId="3062A63C" w14:textId="0160D6BE" w:rsidR="00867FBA" w:rsidRDefault="00867FBA" w:rsidP="00292875">
            <w:pPr>
              <w:ind w:right="638"/>
            </w:pPr>
          </w:p>
        </w:tc>
      </w:tr>
      <w:tr w:rsidR="00623164" w14:paraId="2667AE8D" w14:textId="77777777" w:rsidTr="00623164">
        <w:tc>
          <w:tcPr>
            <w:tcW w:w="9212" w:type="dxa"/>
            <w:gridSpan w:val="2"/>
          </w:tcPr>
          <w:p w14:paraId="5B0C5AE1" w14:textId="4460BB0F" w:rsidR="00623164" w:rsidRPr="00623164" w:rsidRDefault="00623164" w:rsidP="00F23E63">
            <w:pPr>
              <w:tabs>
                <w:tab w:val="left" w:pos="7442"/>
              </w:tabs>
              <w:ind w:right="638"/>
              <w:rPr>
                <w:rFonts w:cstheme="minorHAnsi"/>
                <w:b/>
                <w:color w:val="00B0F0"/>
                <w:sz w:val="24"/>
                <w:szCs w:val="24"/>
              </w:rPr>
            </w:pPr>
            <w:r w:rsidRPr="00623164">
              <w:rPr>
                <w:rFonts w:cstheme="minorHAnsi"/>
                <w:b/>
                <w:color w:val="00B0F0"/>
                <w:sz w:val="24"/>
                <w:szCs w:val="24"/>
              </w:rPr>
              <w:t>Abschlussarbeit</w:t>
            </w:r>
            <w:r w:rsidR="00971E35">
              <w:rPr>
                <w:rFonts w:cstheme="minorHAnsi"/>
                <w:b/>
                <w:color w:val="00B0F0"/>
                <w:sz w:val="24"/>
                <w:szCs w:val="24"/>
              </w:rPr>
              <w:t xml:space="preserve"> verfassen und präsentieren</w:t>
            </w:r>
            <w:r w:rsidR="00F23E63">
              <w:rPr>
                <w:rFonts w:cstheme="minorHAnsi"/>
                <w:b/>
                <w:color w:val="00B0F0"/>
                <w:sz w:val="24"/>
                <w:szCs w:val="24"/>
              </w:rPr>
              <w:tab/>
            </w:r>
          </w:p>
          <w:p w14:paraId="04074827" w14:textId="61ED749B" w:rsidR="00623164" w:rsidRDefault="00623164" w:rsidP="00292875">
            <w:pPr>
              <w:ind w:right="638"/>
            </w:pPr>
            <w:r w:rsidRPr="00623164">
              <w:rPr>
                <w:rFonts w:cstheme="minorHAnsi"/>
                <w:i/>
              </w:rPr>
              <w:t xml:space="preserve">2 </w:t>
            </w:r>
            <w:r w:rsidR="00867FBA">
              <w:rPr>
                <w:rFonts w:cstheme="minorHAnsi"/>
                <w:i/>
              </w:rPr>
              <w:t xml:space="preserve">– 3 </w:t>
            </w:r>
            <w:r w:rsidRPr="00623164">
              <w:rPr>
                <w:rFonts w:cstheme="minorHAnsi"/>
                <w:i/>
              </w:rPr>
              <w:t>Tage Peergruppe</w:t>
            </w:r>
          </w:p>
        </w:tc>
      </w:tr>
      <w:tr w:rsidR="00F23E63" w14:paraId="36FFDD32" w14:textId="77777777" w:rsidTr="00623164">
        <w:tc>
          <w:tcPr>
            <w:tcW w:w="9212" w:type="dxa"/>
            <w:gridSpan w:val="2"/>
          </w:tcPr>
          <w:p w14:paraId="10D594A5" w14:textId="6CB42A5F" w:rsidR="00F23E63" w:rsidRDefault="00F23E63" w:rsidP="00F23E63">
            <w:pPr>
              <w:tabs>
                <w:tab w:val="left" w:pos="7442"/>
              </w:tabs>
              <w:ind w:right="638"/>
              <w:rPr>
                <w:rFonts w:cstheme="minorHAnsi"/>
                <w:b/>
                <w:color w:val="00B0F0"/>
                <w:sz w:val="24"/>
                <w:szCs w:val="24"/>
              </w:rPr>
            </w:pPr>
            <w:r>
              <w:rPr>
                <w:rFonts w:cstheme="minorHAnsi"/>
                <w:b/>
                <w:color w:val="00B0F0"/>
                <w:sz w:val="24"/>
                <w:szCs w:val="24"/>
              </w:rPr>
              <w:t>Kindergartenhelfer/in</w:t>
            </w:r>
          </w:p>
          <w:p w14:paraId="4C4610D0" w14:textId="3E495B72" w:rsidR="00F23E63" w:rsidRPr="00623164" w:rsidRDefault="00867FBA" w:rsidP="00867FBA">
            <w:pPr>
              <w:tabs>
                <w:tab w:val="left" w:pos="7442"/>
              </w:tabs>
              <w:ind w:right="638"/>
              <w:rPr>
                <w:rFonts w:cstheme="minorHAnsi"/>
                <w:b/>
                <w:color w:val="00B0F0"/>
                <w:sz w:val="24"/>
                <w:szCs w:val="24"/>
              </w:rPr>
            </w:pPr>
            <w:r>
              <w:rPr>
                <w:rFonts w:cstheme="minorHAnsi"/>
                <w:i/>
              </w:rPr>
              <w:t>Es wird</w:t>
            </w:r>
            <w:r w:rsidR="00F23E63" w:rsidRPr="00F23E63">
              <w:rPr>
                <w:rFonts w:cstheme="minorHAnsi"/>
                <w:i/>
              </w:rPr>
              <w:t xml:space="preserve"> noch </w:t>
            </w:r>
            <w:r>
              <w:rPr>
                <w:rFonts w:cstheme="minorHAnsi"/>
                <w:i/>
              </w:rPr>
              <w:t>ein weiteres Modul angeboten, das</w:t>
            </w:r>
            <w:r w:rsidR="00F23E63" w:rsidRPr="00F23E63">
              <w:rPr>
                <w:rFonts w:cstheme="minorHAnsi"/>
                <w:i/>
              </w:rPr>
              <w:t xml:space="preserve"> aber NICHT gewählt werden müssen.</w:t>
            </w:r>
          </w:p>
        </w:tc>
      </w:tr>
    </w:tbl>
    <w:p w14:paraId="17C3279C" w14:textId="77777777" w:rsidR="00B163F4" w:rsidRDefault="00B163F4" w:rsidP="00B163F4">
      <w:pPr>
        <w:spacing w:line="240" w:lineRule="auto"/>
        <w:ind w:right="638"/>
      </w:pPr>
    </w:p>
    <w:p w14:paraId="34D35AB9" w14:textId="77777777" w:rsidR="00B163F4" w:rsidRPr="00C22DEC" w:rsidRDefault="00B163F4" w:rsidP="00B163F4">
      <w:pPr>
        <w:pStyle w:val="Listenabsatz"/>
        <w:numPr>
          <w:ilvl w:val="0"/>
          <w:numId w:val="6"/>
        </w:numPr>
        <w:spacing w:line="240" w:lineRule="auto"/>
        <w:ind w:right="638"/>
        <w:rPr>
          <w:b/>
        </w:rPr>
      </w:pPr>
      <w:r w:rsidRPr="00C22DEC">
        <w:rPr>
          <w:b/>
        </w:rPr>
        <w:t>Sind Prüfungen vorgesehen?</w:t>
      </w:r>
    </w:p>
    <w:p w14:paraId="2B4C36E3" w14:textId="77777777" w:rsidR="00B163F4" w:rsidRDefault="00B163F4" w:rsidP="00B163F4">
      <w:pPr>
        <w:pStyle w:val="Listenabsatz"/>
        <w:spacing w:line="240" w:lineRule="auto"/>
        <w:ind w:right="638"/>
      </w:pPr>
      <w:r>
        <w:t>Jedes Modul endet mit einer Modularbeit, die in M1 und in M2 in Peergruppen begleitet wird.</w:t>
      </w:r>
    </w:p>
    <w:p w14:paraId="25E2677A" w14:textId="77777777" w:rsidR="00B163F4" w:rsidRDefault="00B163F4" w:rsidP="00B163F4">
      <w:pPr>
        <w:pStyle w:val="Listenabsatz"/>
        <w:spacing w:line="240" w:lineRule="auto"/>
        <w:ind w:right="638"/>
      </w:pPr>
      <w:r>
        <w:t>Der Hochschullehrgang endet mit einer Abschlussarbeit.</w:t>
      </w:r>
    </w:p>
    <w:p w14:paraId="4E28BE83" w14:textId="42E65B75" w:rsidR="00B163F4" w:rsidRDefault="00B163F4" w:rsidP="00DB3D07">
      <w:pPr>
        <w:pStyle w:val="Listenabsatz"/>
        <w:spacing w:line="240" w:lineRule="auto"/>
        <w:ind w:right="638"/>
      </w:pPr>
      <w:r>
        <w:t>Der Hochschullehrgang wird mit „mit oder ohne Erfolg teilgenommen“ beurteilt.</w:t>
      </w:r>
    </w:p>
    <w:p w14:paraId="1A4F6043" w14:textId="77777777" w:rsidR="00DB3D07" w:rsidRPr="00DB3D07" w:rsidRDefault="00DB3D07" w:rsidP="00DB3D07">
      <w:pPr>
        <w:pStyle w:val="Listenabsatz"/>
        <w:spacing w:line="240" w:lineRule="auto"/>
        <w:ind w:right="638"/>
      </w:pPr>
    </w:p>
    <w:p w14:paraId="0C2180D5" w14:textId="77777777" w:rsidR="00B163F4" w:rsidRPr="00C22DEC" w:rsidRDefault="00B163F4" w:rsidP="00B163F4">
      <w:pPr>
        <w:pStyle w:val="Listenabsatz"/>
        <w:numPr>
          <w:ilvl w:val="0"/>
          <w:numId w:val="6"/>
        </w:numPr>
        <w:spacing w:line="240" w:lineRule="auto"/>
        <w:ind w:right="638"/>
        <w:rPr>
          <w:b/>
        </w:rPr>
      </w:pPr>
      <w:r w:rsidRPr="00C22DEC">
        <w:rPr>
          <w:b/>
        </w:rPr>
        <w:t xml:space="preserve">Wo wird der Lehrgang stattfinden? </w:t>
      </w:r>
    </w:p>
    <w:p w14:paraId="5D90131D" w14:textId="722CAC20" w:rsidR="00B163F4" w:rsidRDefault="00B163F4" w:rsidP="00DB3D07">
      <w:pPr>
        <w:pStyle w:val="Listenabsatz"/>
        <w:spacing w:line="240" w:lineRule="auto"/>
        <w:ind w:right="638"/>
      </w:pPr>
      <w:r>
        <w:t xml:space="preserve">Wir planen wieder an verschiedenen Orten den Lehrgang parallel zu veranstalten. Ausgehend von den Erfahrungen der Vorgängerlehrgänge bieten sich dafür als Veranstaltungsorte </w:t>
      </w:r>
      <w:proofErr w:type="spellStart"/>
      <w:r>
        <w:t>Attnang</w:t>
      </w:r>
      <w:proofErr w:type="spellEnd"/>
      <w:r>
        <w:t>-Puchheim (für OÖ Süd), Linz (für den Zentralraum) und eventuell ein Ort im Mühlviertel an. Dies wird allerdings erst entschieden, wenn die räumliche Zuordnung der Teilnehmer/innen festgestellt ist.</w:t>
      </w:r>
    </w:p>
    <w:p w14:paraId="36D433E6" w14:textId="77777777" w:rsidR="00DB3D07" w:rsidRPr="00DB3D07" w:rsidRDefault="00DB3D07" w:rsidP="00DB3D07">
      <w:pPr>
        <w:pStyle w:val="Listenabsatz"/>
        <w:spacing w:line="240" w:lineRule="auto"/>
        <w:ind w:right="638"/>
      </w:pPr>
    </w:p>
    <w:p w14:paraId="7B3A3133" w14:textId="314D88C2" w:rsidR="00B163F4" w:rsidRDefault="00B163F4" w:rsidP="00B163F4">
      <w:pPr>
        <w:pStyle w:val="Listenabsatz"/>
        <w:numPr>
          <w:ilvl w:val="0"/>
          <w:numId w:val="6"/>
        </w:numPr>
        <w:spacing w:line="240" w:lineRule="auto"/>
        <w:ind w:right="638"/>
        <w:rPr>
          <w:b/>
          <w:bCs/>
        </w:rPr>
      </w:pPr>
      <w:r>
        <w:rPr>
          <w:b/>
          <w:bCs/>
        </w:rPr>
        <w:t>V</w:t>
      </w:r>
      <w:r w:rsidR="000360D7">
        <w:rPr>
          <w:b/>
          <w:bCs/>
        </w:rPr>
        <w:t>oraussetzung</w:t>
      </w:r>
      <w:r>
        <w:rPr>
          <w:b/>
          <w:bCs/>
        </w:rPr>
        <w:t xml:space="preserve"> - b</w:t>
      </w:r>
      <w:r w:rsidRPr="00C22DEC">
        <w:rPr>
          <w:b/>
          <w:bCs/>
        </w:rPr>
        <w:t>itte beachten</w:t>
      </w:r>
    </w:p>
    <w:p w14:paraId="027E606D" w14:textId="77777777" w:rsidR="00B163F4" w:rsidRPr="00F114C2" w:rsidRDefault="00B163F4" w:rsidP="00B163F4">
      <w:pPr>
        <w:pStyle w:val="Listenabsatz"/>
        <w:spacing w:line="240" w:lineRule="auto"/>
        <w:ind w:left="765" w:right="638"/>
      </w:pPr>
      <w:r w:rsidRPr="00E5275A">
        <w:t xml:space="preserve">Gute Deutschkenntnisse </w:t>
      </w:r>
      <w:r>
        <w:t xml:space="preserve">                                                                                                          </w:t>
      </w:r>
      <w:r w:rsidRPr="00F114C2">
        <w:t xml:space="preserve">Ist Ihre Muttersprache eine andere als Deutsch, empfehlen wir Ihnen in Ihrem eigenen Interesse sich vor Kursbeginn bzw. spätestens bis Ende des Lehrgangs  </w:t>
      </w:r>
      <w:r>
        <w:t xml:space="preserve">Deutschkenntnisse auf </w:t>
      </w:r>
      <w:r w:rsidRPr="00F114C2">
        <w:t xml:space="preserve"> B2-Niveau anzueignen.</w:t>
      </w:r>
    </w:p>
    <w:p w14:paraId="250E5AF6" w14:textId="26E4E5C5" w:rsidR="00B163F4" w:rsidRPr="00DB3D07" w:rsidRDefault="00B163F4" w:rsidP="00DB3D07">
      <w:pPr>
        <w:ind w:left="708"/>
      </w:pPr>
      <w:r w:rsidRPr="00F114C2">
        <w:t>Das Abschlusszertifikat für den absolvierten Lehrgang kann nur nach Vorlage eines ÖSD (Österreichisches Sprachdiplom) B2 ausgehändigt werden.</w:t>
      </w:r>
    </w:p>
    <w:p w14:paraId="32C4446B" w14:textId="77777777" w:rsidR="00B163F4" w:rsidRDefault="00B163F4" w:rsidP="00B163F4">
      <w:pPr>
        <w:spacing w:line="240" w:lineRule="auto"/>
        <w:ind w:right="638"/>
        <w:rPr>
          <w:b/>
        </w:rPr>
      </w:pPr>
      <w:r>
        <w:rPr>
          <w:b/>
        </w:rPr>
        <w:t>Wie kann ich mich anmelden?</w:t>
      </w:r>
    </w:p>
    <w:p w14:paraId="2E81876D" w14:textId="77777777" w:rsidR="00B163F4" w:rsidRDefault="00B163F4" w:rsidP="00B163F4">
      <w:pPr>
        <w:spacing w:line="240" w:lineRule="auto"/>
        <w:ind w:right="638"/>
        <w:rPr>
          <w:b/>
        </w:rPr>
      </w:pPr>
      <w:r>
        <w:rPr>
          <w:b/>
        </w:rPr>
        <w:t>Schriftliche Anmeldung</w:t>
      </w:r>
    </w:p>
    <w:p w14:paraId="2585DE14" w14:textId="364F9068" w:rsidR="00B163F4" w:rsidRPr="00DB3D07" w:rsidRDefault="00B163F4" w:rsidP="00B163F4">
      <w:pPr>
        <w:spacing w:line="240" w:lineRule="auto"/>
        <w:ind w:right="638"/>
      </w:pPr>
      <w:r>
        <w:rPr>
          <w:sz w:val="24"/>
          <w:szCs w:val="24"/>
        </w:rPr>
        <w:t xml:space="preserve">Bitte füllen Sie das beiliegende Anmeldeformular aus und senden Sie es </w:t>
      </w:r>
      <w:r>
        <w:rPr>
          <w:sz w:val="24"/>
          <w:szCs w:val="24"/>
          <w:lang w:val="de-DE"/>
        </w:rPr>
        <w:t xml:space="preserve">per Mail bis spätestens </w:t>
      </w:r>
      <w:r>
        <w:rPr>
          <w:b/>
          <w:sz w:val="24"/>
          <w:szCs w:val="24"/>
          <w:lang w:val="de-DE"/>
        </w:rPr>
        <w:t xml:space="preserve">14.6.2020  </w:t>
      </w:r>
      <w:r>
        <w:rPr>
          <w:sz w:val="24"/>
          <w:szCs w:val="24"/>
          <w:lang w:val="de-DE"/>
        </w:rPr>
        <w:t xml:space="preserve">an </w:t>
      </w:r>
      <w:r>
        <w:t xml:space="preserve">Frau Veronika Eggerstorfer (Bildungsdirektion OÖ, Referat </w:t>
      </w:r>
      <w:proofErr w:type="spellStart"/>
      <w:r>
        <w:t>Präs</w:t>
      </w:r>
      <w:proofErr w:type="spellEnd"/>
      <w:r>
        <w:t xml:space="preserve"> 3c, Assistenzen) </w:t>
      </w:r>
      <w:hyperlink r:id="rId10" w:history="1">
        <w:r w:rsidRPr="00F57E59">
          <w:rPr>
            <w:rStyle w:val="Hyperlink"/>
            <w:sz w:val="24"/>
            <w:szCs w:val="24"/>
          </w:rPr>
          <w:t>assistenz.post@bildung-ooe.gv.at</w:t>
        </w:r>
      </w:hyperlink>
    </w:p>
    <w:p w14:paraId="3557F402" w14:textId="77777777" w:rsidR="00B163F4" w:rsidRDefault="00B163F4" w:rsidP="00B163F4">
      <w:pPr>
        <w:spacing w:line="240" w:lineRule="auto"/>
        <w:ind w:right="638"/>
      </w:pPr>
      <w:r>
        <w:t xml:space="preserve">Sie erhalten die genauen organisatorischen Informationen per Mail. </w:t>
      </w:r>
    </w:p>
    <w:p w14:paraId="0A38D296" w14:textId="77777777" w:rsidR="00B163F4" w:rsidRDefault="00B163F4" w:rsidP="00B163F4">
      <w:r>
        <w:t>Mit freundlichen Grüßen</w:t>
      </w:r>
    </w:p>
    <w:p w14:paraId="40F38083" w14:textId="77777777" w:rsidR="00B163F4" w:rsidRDefault="00B163F4" w:rsidP="00B163F4">
      <w:pPr>
        <w:spacing w:after="0" w:line="240" w:lineRule="auto"/>
      </w:pPr>
      <w:r>
        <w:t>Eva Prammer-Semmler</w:t>
      </w:r>
    </w:p>
    <w:p w14:paraId="5895E805" w14:textId="77777777" w:rsidR="00B163F4" w:rsidRDefault="00B163F4" w:rsidP="00B163F4">
      <w:pPr>
        <w:spacing w:after="0" w:line="240" w:lineRule="auto"/>
      </w:pPr>
      <w:r>
        <w:t>(Lehrgangsleiterin)</w:t>
      </w:r>
    </w:p>
    <w:p w14:paraId="7FAB32DB" w14:textId="77777777" w:rsidR="00797BBD" w:rsidRDefault="00797BBD" w:rsidP="00E077AD">
      <w:pPr>
        <w:tabs>
          <w:tab w:val="left" w:pos="3329"/>
        </w:tabs>
      </w:pPr>
    </w:p>
    <w:p w14:paraId="3AF01634" w14:textId="77777777" w:rsidR="00DB3D07" w:rsidRDefault="00DB3D07" w:rsidP="00DB3D07">
      <w:pPr>
        <w:tabs>
          <w:tab w:val="left" w:pos="3329"/>
        </w:tabs>
      </w:pPr>
    </w:p>
    <w:p w14:paraId="2790AB0C" w14:textId="77777777" w:rsidR="00DB3D07" w:rsidRPr="008A0180" w:rsidRDefault="00DB3D07" w:rsidP="00DB3D07">
      <w:pPr>
        <w:pBdr>
          <w:top w:val="single" w:sz="4" w:space="1" w:color="auto"/>
          <w:left w:val="single" w:sz="4" w:space="0" w:color="auto"/>
          <w:bottom w:val="single" w:sz="4" w:space="1" w:color="auto"/>
          <w:right w:val="single" w:sz="4" w:space="4" w:color="auto"/>
        </w:pBdr>
        <w:shd w:val="clear" w:color="auto" w:fill="CCC0D9" w:themeFill="accent4" w:themeFillTint="66"/>
        <w:tabs>
          <w:tab w:val="left" w:pos="1157"/>
          <w:tab w:val="left" w:pos="3329"/>
          <w:tab w:val="center" w:pos="4536"/>
        </w:tabs>
        <w:rPr>
          <w:rFonts w:eastAsiaTheme="minorEastAsia"/>
          <w:b/>
          <w:sz w:val="28"/>
          <w:szCs w:val="28"/>
          <w:lang w:eastAsia="de-AT"/>
        </w:rPr>
      </w:pPr>
      <w:r w:rsidRPr="008A0180">
        <w:rPr>
          <w:rFonts w:eastAsiaTheme="minorEastAsia"/>
          <w:b/>
          <w:sz w:val="28"/>
          <w:szCs w:val="28"/>
          <w:lang w:eastAsia="de-AT"/>
        </w:rPr>
        <w:tab/>
      </w:r>
      <w:r w:rsidRPr="008A0180">
        <w:rPr>
          <w:rFonts w:eastAsiaTheme="minorEastAsia"/>
          <w:b/>
          <w:sz w:val="28"/>
          <w:szCs w:val="28"/>
          <w:lang w:eastAsia="de-AT"/>
        </w:rPr>
        <w:tab/>
      </w:r>
      <w:r w:rsidRPr="008A0180">
        <w:rPr>
          <w:rFonts w:eastAsiaTheme="minorEastAsia"/>
          <w:b/>
          <w:sz w:val="28"/>
          <w:szCs w:val="28"/>
          <w:lang w:eastAsia="de-AT"/>
        </w:rPr>
        <w:tab/>
        <w:t>Anmeldeformular</w:t>
      </w:r>
    </w:p>
    <w:p w14:paraId="73FEC33F" w14:textId="77777777" w:rsidR="00DB3D07" w:rsidRPr="008A0180" w:rsidRDefault="00DB3D07" w:rsidP="00DB3D07">
      <w:pPr>
        <w:rPr>
          <w:rFonts w:eastAsiaTheme="minorEastAsia"/>
          <w:lang w:eastAsia="de-AT"/>
        </w:rPr>
      </w:pPr>
    </w:p>
    <w:p w14:paraId="0F954A91" w14:textId="1DE64D98" w:rsidR="00DB3D07" w:rsidRPr="00F76D90" w:rsidRDefault="00DB3D07" w:rsidP="00DB3D07">
      <w:pPr>
        <w:rPr>
          <w:rFonts w:eastAsiaTheme="minorEastAsia"/>
          <w:sz w:val="24"/>
          <w:szCs w:val="24"/>
          <w:lang w:eastAsia="de-AT"/>
        </w:rPr>
      </w:pPr>
      <w:r w:rsidRPr="00F76D90">
        <w:rPr>
          <w:rFonts w:eastAsiaTheme="minorEastAsia"/>
          <w:sz w:val="24"/>
          <w:szCs w:val="24"/>
          <w:lang w:eastAsia="de-AT"/>
        </w:rPr>
        <w:t xml:space="preserve">Wir bitten Sie bis spätestens </w:t>
      </w:r>
      <w:r w:rsidR="000360D7" w:rsidRPr="000360D7">
        <w:rPr>
          <w:rFonts w:eastAsiaTheme="minorEastAsia"/>
          <w:b/>
          <w:sz w:val="24"/>
          <w:szCs w:val="24"/>
          <w:lang w:eastAsia="de-AT"/>
        </w:rPr>
        <w:t xml:space="preserve"> </w:t>
      </w:r>
      <w:r w:rsidR="000360D7">
        <w:rPr>
          <w:b/>
          <w:sz w:val="24"/>
          <w:szCs w:val="24"/>
          <w:lang w:val="de-DE"/>
        </w:rPr>
        <w:t xml:space="preserve">14.6.2020  </w:t>
      </w:r>
      <w:r w:rsidRPr="00F76D90">
        <w:rPr>
          <w:rFonts w:eastAsiaTheme="minorEastAsia"/>
          <w:sz w:val="24"/>
          <w:szCs w:val="24"/>
          <w:lang w:eastAsia="de-AT"/>
        </w:rPr>
        <w:t>um Ihre Anmeldung.</w:t>
      </w:r>
    </w:p>
    <w:p w14:paraId="6D5A47C2" w14:textId="77777777" w:rsidR="00DB3D07" w:rsidRDefault="00DB3D07" w:rsidP="00DB3D07">
      <w:pPr>
        <w:rPr>
          <w:rFonts w:eastAsiaTheme="minorEastAsia"/>
          <w:sz w:val="20"/>
          <w:szCs w:val="20"/>
          <w:lang w:eastAsia="de-AT"/>
        </w:rPr>
      </w:pPr>
      <w:r w:rsidRPr="008A0180">
        <w:rPr>
          <w:rFonts w:eastAsiaTheme="minorEastAsia"/>
          <w:lang w:eastAsia="de-AT"/>
        </w:rPr>
        <w:t xml:space="preserve">Bitte schicken Sie die Anmeldung per Mail an </w:t>
      </w:r>
      <w:hyperlink r:id="rId11" w:history="1">
        <w:r w:rsidRPr="00F57E59">
          <w:rPr>
            <w:rStyle w:val="Hyperlink"/>
            <w:sz w:val="24"/>
            <w:szCs w:val="24"/>
          </w:rPr>
          <w:t>assistenz.post@bildung-ooe.gv.at</w:t>
        </w:r>
      </w:hyperlink>
      <w:r>
        <w:rPr>
          <w:rFonts w:eastAsiaTheme="minorEastAsia"/>
          <w:lang w:eastAsia="de-AT"/>
        </w:rPr>
        <w:t xml:space="preserve"> bzw. postalisch an die</w:t>
      </w:r>
      <w:r w:rsidRPr="008A0180">
        <w:rPr>
          <w:rFonts w:eastAsiaTheme="minorEastAsia"/>
          <w:lang w:eastAsia="de-AT"/>
        </w:rPr>
        <w:t xml:space="preserve"> </w:t>
      </w:r>
      <w:r>
        <w:rPr>
          <w:rFonts w:eastAsiaTheme="minorEastAsia"/>
          <w:sz w:val="20"/>
          <w:szCs w:val="20"/>
          <w:lang w:eastAsia="de-AT"/>
        </w:rPr>
        <w:t xml:space="preserve">Bildungsdirektion OÖ, Referat </w:t>
      </w:r>
      <w:proofErr w:type="spellStart"/>
      <w:r>
        <w:rPr>
          <w:rFonts w:eastAsiaTheme="minorEastAsia"/>
          <w:sz w:val="20"/>
          <w:szCs w:val="20"/>
          <w:lang w:eastAsia="de-AT"/>
        </w:rPr>
        <w:t>Präs</w:t>
      </w:r>
      <w:proofErr w:type="spellEnd"/>
      <w:r>
        <w:rPr>
          <w:rFonts w:eastAsiaTheme="minorEastAsia"/>
          <w:sz w:val="20"/>
          <w:szCs w:val="20"/>
          <w:lang w:eastAsia="de-AT"/>
        </w:rPr>
        <w:t xml:space="preserve"> 3c, Assistenzen</w:t>
      </w:r>
      <w:r w:rsidRPr="008A0180">
        <w:rPr>
          <w:rFonts w:eastAsiaTheme="minorEastAsia"/>
          <w:b/>
          <w:sz w:val="20"/>
          <w:szCs w:val="20"/>
          <w:lang w:eastAsia="de-AT"/>
        </w:rPr>
        <w:t>, Bahnhofplatz 1,4021 Linz</w:t>
      </w:r>
      <w:r w:rsidRPr="008A0180">
        <w:rPr>
          <w:rFonts w:eastAsiaTheme="minorEastAsia"/>
          <w:sz w:val="20"/>
          <w:szCs w:val="20"/>
          <w:lang w:eastAsia="de-AT"/>
        </w:rPr>
        <w:t>.</w:t>
      </w:r>
    </w:p>
    <w:p w14:paraId="3B7FC853" w14:textId="77777777" w:rsidR="00DB3D07" w:rsidRPr="008A0180" w:rsidRDefault="00DB3D07" w:rsidP="00DB3D07">
      <w:pPr>
        <w:rPr>
          <w:rFonts w:eastAsiaTheme="minorEastAsia"/>
          <w:lang w:eastAsia="de-AT"/>
        </w:rPr>
      </w:pPr>
    </w:p>
    <w:p w14:paraId="3034F2E4" w14:textId="0305D6C4" w:rsidR="00DB3D07" w:rsidRPr="008A0180" w:rsidRDefault="000360D7" w:rsidP="00DB3D07">
      <w:pPr>
        <w:spacing w:before="240" w:line="360" w:lineRule="auto"/>
        <w:jc w:val="center"/>
        <w:rPr>
          <w:rFonts w:eastAsiaTheme="minorEastAsia"/>
          <w:lang w:eastAsia="de-AT"/>
        </w:rPr>
      </w:pPr>
      <w:r>
        <w:rPr>
          <w:noProof/>
          <w:lang w:eastAsia="de-AT"/>
        </w:rPr>
        <mc:AlternateContent>
          <mc:Choice Requires="wps">
            <w:drawing>
              <wp:anchor distT="0" distB="0" distL="114300" distR="114300" simplePos="0" relativeHeight="251663360" behindDoc="0" locked="0" layoutInCell="1" allowOverlap="1" wp14:anchorId="138E7972" wp14:editId="2DA08B1E">
                <wp:simplePos x="0" y="0"/>
                <wp:positionH relativeFrom="column">
                  <wp:posOffset>386080</wp:posOffset>
                </wp:positionH>
                <wp:positionV relativeFrom="paragraph">
                  <wp:posOffset>232410</wp:posOffset>
                </wp:positionV>
                <wp:extent cx="2656205" cy="24765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273B0" w14:textId="77777777" w:rsidR="00DB3D07" w:rsidRPr="00F46F40" w:rsidRDefault="00DB3D07" w:rsidP="00DB3D07">
                            <w:pPr>
                              <w:rPr>
                                <w:sz w:val="16"/>
                                <w:szCs w:val="16"/>
                                <w:lang w:val="de-DE"/>
                              </w:rPr>
                            </w:pPr>
                            <w:r w:rsidRPr="00F46F40">
                              <w:rPr>
                                <w:sz w:val="16"/>
                                <w:szCs w:val="16"/>
                                <w:lang w:val="de-DE"/>
                              </w:rPr>
                              <w:t>V</w:t>
                            </w:r>
                            <w:r>
                              <w:rPr>
                                <w:sz w:val="16"/>
                                <w:szCs w:val="16"/>
                                <w:lang w:val="de-DE"/>
                              </w:rPr>
                              <w:t>or- und Zuname bitte  in Blockschrift ausfüllen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E7972" id="Rectangle 6" o:spid="_x0000_s1028" style="position:absolute;left:0;text-align:left;margin-left:30.4pt;margin-top:18.3pt;width:209.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PhAIAAA0FAAAOAAAAZHJzL2Uyb0RvYy54bWysVNuO0zAQfUfiHyy/d3NRkjbRpqu9UIS0&#10;wIqFD3Btp7FwbGO7TRfEvzN22tIFHhAiD47HHo/PmTnjy6v9INGOWye0anF2kWLEFdVMqE2LP31c&#10;zRYYOU8UI1Ir3uIn7vDV8uWLy9E0PNe9loxbBEGUa0bT4t570ySJoz0fiLvQhivY7LQdiAfTbhJm&#10;yQjRB5nkaVolo7bMWE25c7B6N23iZYzfdZz6913nuEeyxYDNx9HGcR3GZHlJmo0lphf0AIP8A4qB&#10;CAWXnkLdEU/Q1orfQg2CWu105y+oHhLddYLyyAHYZOkvbB57YnjkAslx5pQm9//C0ne7B4sEa3GJ&#10;kSIDlOgDJI2ojeSoCukZjWvA69E82EDQmXtNPzuk9G0PXvzaWj32nDAAlQX/5NmBYDg4itbjW80g&#10;Otl6HTO17+wQAkIO0D4W5OlUEL73iMJiXpVVngIyCnt5Ma/KWLGENMfTxjr/musBhUmLLWCP0cnu&#10;3vmAhjRHl4heS8FWQspo2M36Vlq0IyCOVfwiASB57iZVcFY6HJsiTisAEu4IewFuLPa3OsuL9Cav&#10;Z6tqMZ8Vq6Kc1fN0MUuz+qau0qIu7lbfA8CsaHrBGFf3QvGj8LLi7wp7aIFJMlF6aGxxXeZl5P4M&#10;vTsnmcbvTyQH4aEPpRhavDg5kSYU9pViQJs0ngg5zZPn8GOWIQfHf8xKlEGo/KQgv1/vo8zyo6bW&#10;mj2BLqyGskFnwhsCk17brxiN0I8tdl+2xHKM5BsF2qqzoggNHI2inOdg2POd9fkOURRCtdhjNE1v&#10;/dT0W2PFpoebspgqpa9Bj52IUglanVAdVAw9Fzkd3ofQ1Od29Pr5ii1/AAAA//8DAFBLAwQUAAYA&#10;CAAAACEAZhC+Rt4AAAAIAQAADwAAAGRycy9kb3ducmV2LnhtbEyPwU7DMBBE70j8g7VI3Khd2ro0&#10;jVMhpJ6AAy0S1228TaLG6xA7bfh7zIkeRzOaeZNvRteKM/Wh8WxgOlEgiEtvG64MfO63D08gQkS2&#10;2HomAz8UYFPc3uSYWX/hDzrvYiVSCYcMDdQxdpmUoazJYZj4jjh5R987jEn2lbQ9XlK5a+WjUlo6&#10;bDgt1NjRS03laTc4A6jn9vv9OHvbvw4aV9WotosvZcz93fi8BhFpjP9h+MNP6FAkpoMf2AbRGtAq&#10;kUcDM61BJH++XE1BHAwsFxpkkcvrA8UvAAAA//8DAFBLAQItABQABgAIAAAAIQC2gziS/gAAAOEB&#10;AAATAAAAAAAAAAAAAAAAAAAAAABbQ29udGVudF9UeXBlc10ueG1sUEsBAi0AFAAGAAgAAAAhADj9&#10;If/WAAAAlAEAAAsAAAAAAAAAAAAAAAAALwEAAF9yZWxzLy5yZWxzUEsBAi0AFAAGAAgAAAAhAPLs&#10;P4+EAgAADQUAAA4AAAAAAAAAAAAAAAAALgIAAGRycy9lMm9Eb2MueG1sUEsBAi0AFAAGAAgAAAAh&#10;AGYQvkbeAAAACAEAAA8AAAAAAAAAAAAAAAAA3gQAAGRycy9kb3ducmV2LnhtbFBLBQYAAAAABAAE&#10;APMAAADpBQAAAAA=&#10;" stroked="f">
                <v:textbox>
                  <w:txbxContent>
                    <w:p w14:paraId="7C4273B0" w14:textId="77777777" w:rsidR="00DB3D07" w:rsidRPr="00F46F40" w:rsidRDefault="00DB3D07" w:rsidP="00DB3D07">
                      <w:pPr>
                        <w:rPr>
                          <w:sz w:val="16"/>
                          <w:szCs w:val="16"/>
                          <w:lang w:val="de-DE"/>
                        </w:rPr>
                      </w:pPr>
                      <w:r w:rsidRPr="00F46F40">
                        <w:rPr>
                          <w:sz w:val="16"/>
                          <w:szCs w:val="16"/>
                          <w:lang w:val="de-DE"/>
                        </w:rPr>
                        <w:t>V</w:t>
                      </w:r>
                      <w:r>
                        <w:rPr>
                          <w:sz w:val="16"/>
                          <w:szCs w:val="16"/>
                          <w:lang w:val="de-DE"/>
                        </w:rPr>
                        <w:t>or- und Zuname bitte  in Blockschrift ausfüllen</w:t>
                      </w:r>
                    </w:p>
                  </w:txbxContent>
                </v:textbox>
              </v:rect>
            </w:pict>
          </mc:Fallback>
        </mc:AlternateContent>
      </w:r>
      <w:r w:rsidR="00DB3D07" w:rsidRPr="008A0180">
        <w:rPr>
          <w:rFonts w:eastAsiaTheme="minorEastAsia"/>
          <w:lang w:eastAsia="de-AT"/>
        </w:rPr>
        <w:t>Ich</w:t>
      </w:r>
      <w:proofErr w:type="gramStart"/>
      <w:r w:rsidR="00DB3D07" w:rsidRPr="008A0180">
        <w:rPr>
          <w:rFonts w:eastAsiaTheme="minorEastAsia"/>
          <w:lang w:eastAsia="de-AT"/>
        </w:rPr>
        <w:t>,</w:t>
      </w:r>
      <w:r w:rsidR="00DB3D07">
        <w:rPr>
          <w:rFonts w:eastAsiaTheme="minorEastAsia"/>
          <w:lang w:eastAsia="de-AT"/>
        </w:rPr>
        <w:t>_</w:t>
      </w:r>
      <w:proofErr w:type="gramEnd"/>
      <w:r w:rsidR="00DB3D07">
        <w:rPr>
          <w:rFonts w:eastAsiaTheme="minorEastAsia"/>
          <w:lang w:eastAsia="de-AT"/>
        </w:rPr>
        <w:t>________________________________________</w:t>
      </w:r>
      <w:r w:rsidR="00DB3D07" w:rsidRPr="008A0180">
        <w:rPr>
          <w:rFonts w:eastAsiaTheme="minorEastAsia"/>
          <w:lang w:eastAsia="de-AT"/>
        </w:rPr>
        <w:t xml:space="preserve">   ,</w:t>
      </w:r>
      <w:r w:rsidR="00DB3D07">
        <w:rPr>
          <w:rFonts w:eastAsiaTheme="minorEastAsia"/>
          <w:lang w:eastAsia="de-AT"/>
        </w:rPr>
        <w:t xml:space="preserve"> </w:t>
      </w:r>
      <w:r w:rsidR="00DB3D07" w:rsidRPr="008A0180">
        <w:rPr>
          <w:rFonts w:eastAsiaTheme="minorEastAsia"/>
          <w:lang w:eastAsia="de-AT"/>
        </w:rPr>
        <w:t xml:space="preserve">melde mich für den Qualifizierungslehrgang </w:t>
      </w:r>
    </w:p>
    <w:p w14:paraId="7A56ED64" w14:textId="77777777" w:rsidR="00DB3D07" w:rsidRDefault="00DB3D07" w:rsidP="00DB3D07">
      <w:pPr>
        <w:tabs>
          <w:tab w:val="left" w:pos="419"/>
          <w:tab w:val="center" w:pos="4536"/>
        </w:tabs>
        <w:spacing w:before="240" w:line="360" w:lineRule="auto"/>
        <w:rPr>
          <w:rFonts w:eastAsiaTheme="minorEastAsia"/>
          <w:lang w:eastAsia="de-AT"/>
        </w:rPr>
      </w:pPr>
    </w:p>
    <w:p w14:paraId="73DE09FD" w14:textId="3D4893A1" w:rsidR="00DB3D07" w:rsidRPr="008A0180" w:rsidRDefault="00DB3D07" w:rsidP="00DB3D07">
      <w:pPr>
        <w:tabs>
          <w:tab w:val="left" w:pos="419"/>
          <w:tab w:val="center" w:pos="4536"/>
        </w:tabs>
        <w:spacing w:before="240" w:line="360" w:lineRule="auto"/>
        <w:rPr>
          <w:rFonts w:eastAsiaTheme="minorEastAsia"/>
          <w:b/>
          <w:lang w:eastAsia="de-AT"/>
        </w:rPr>
      </w:pPr>
      <w:r w:rsidRPr="008A0180">
        <w:rPr>
          <w:rFonts w:eastAsiaTheme="minorEastAsia"/>
          <w:b/>
          <w:lang w:eastAsia="de-AT"/>
        </w:rPr>
        <w:t>„Assistenz für Kinder und Jugendliche mit Beeinträchtigung in Kinderb</w:t>
      </w:r>
      <w:r>
        <w:rPr>
          <w:rFonts w:eastAsiaTheme="minorEastAsia"/>
          <w:b/>
          <w:lang w:eastAsia="de-AT"/>
        </w:rPr>
        <w:t>ildungs- und -</w:t>
      </w:r>
      <w:proofErr w:type="spellStart"/>
      <w:r>
        <w:rPr>
          <w:rFonts w:eastAsiaTheme="minorEastAsia"/>
          <w:b/>
          <w:lang w:eastAsia="de-AT"/>
        </w:rPr>
        <w:t>b</w:t>
      </w:r>
      <w:r w:rsidRPr="008A0180">
        <w:rPr>
          <w:rFonts w:eastAsiaTheme="minorEastAsia"/>
          <w:b/>
          <w:lang w:eastAsia="de-AT"/>
        </w:rPr>
        <w:t>etreuungseinrichtungen</w:t>
      </w:r>
      <w:proofErr w:type="spellEnd"/>
      <w:r w:rsidRPr="008A0180">
        <w:rPr>
          <w:rFonts w:eastAsiaTheme="minorEastAsia"/>
          <w:b/>
          <w:lang w:eastAsia="de-AT"/>
        </w:rPr>
        <w:t xml:space="preserve"> und in Schulen“ an.</w:t>
      </w:r>
    </w:p>
    <w:p w14:paraId="28322812"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Privatadresse:</w:t>
      </w:r>
    </w:p>
    <w:p w14:paraId="27380971"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Bezirk:</w:t>
      </w:r>
    </w:p>
    <w:p w14:paraId="2BCEF1CB"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Schulstandort(e) bzw.</w:t>
      </w:r>
    </w:p>
    <w:p w14:paraId="3D1EC5FF"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Adresse der Kinderbetreuungseinrichtung:</w:t>
      </w:r>
    </w:p>
    <w:p w14:paraId="609EABE4"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Telefonnummer:</w:t>
      </w:r>
    </w:p>
    <w:p w14:paraId="42352504" w14:textId="77777777" w:rsidR="00DB3D07" w:rsidRPr="00F76D90" w:rsidRDefault="00DB3D07" w:rsidP="00DB3D07">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Theme="minorEastAsia"/>
          <w:sz w:val="24"/>
          <w:szCs w:val="24"/>
          <w:lang w:eastAsia="de-AT"/>
        </w:rPr>
      </w:pPr>
      <w:r w:rsidRPr="00F76D90">
        <w:rPr>
          <w:rFonts w:eastAsiaTheme="minorEastAsia"/>
          <w:sz w:val="24"/>
          <w:szCs w:val="24"/>
          <w:lang w:eastAsia="de-AT"/>
        </w:rPr>
        <w:t xml:space="preserve">Mailadresse: </w:t>
      </w:r>
    </w:p>
    <w:p w14:paraId="0BD9E678" w14:textId="77777777" w:rsidR="00DB3D07" w:rsidRDefault="00DB3D07" w:rsidP="00DB3D07">
      <w:pPr>
        <w:tabs>
          <w:tab w:val="left" w:pos="516"/>
        </w:tabs>
        <w:spacing w:after="0" w:line="240" w:lineRule="auto"/>
      </w:pPr>
      <w:r>
        <w:tab/>
      </w:r>
    </w:p>
    <w:p w14:paraId="416B3F2B" w14:textId="77777777" w:rsidR="00DB3D07" w:rsidRDefault="00DB3D07" w:rsidP="00DB3D07">
      <w:pPr>
        <w:tabs>
          <w:tab w:val="left" w:pos="516"/>
        </w:tabs>
        <w:spacing w:after="0" w:line="240" w:lineRule="auto"/>
      </w:pPr>
    </w:p>
    <w:p w14:paraId="4A632997" w14:textId="77777777" w:rsidR="00DB3D07" w:rsidRDefault="00DB3D07" w:rsidP="00DB3D07">
      <w:pPr>
        <w:tabs>
          <w:tab w:val="left" w:pos="516"/>
        </w:tabs>
        <w:spacing w:after="0" w:line="240" w:lineRule="auto"/>
      </w:pPr>
    </w:p>
    <w:p w14:paraId="593F5EF2" w14:textId="77777777" w:rsidR="00DB3D07" w:rsidRPr="00073E92" w:rsidRDefault="00DB3D07" w:rsidP="00DB3D07">
      <w:pPr>
        <w:tabs>
          <w:tab w:val="left" w:pos="516"/>
        </w:tabs>
        <w:spacing w:after="0" w:line="240" w:lineRule="auto"/>
        <w:rPr>
          <w:sz w:val="16"/>
          <w:szCs w:val="16"/>
        </w:rPr>
      </w:pPr>
    </w:p>
    <w:p w14:paraId="6F2A42A0" w14:textId="77777777" w:rsidR="00DB3D07" w:rsidRDefault="00DB3D07" w:rsidP="00DB3D07">
      <w:pPr>
        <w:spacing w:after="0" w:line="240" w:lineRule="auto"/>
      </w:pPr>
      <w:r>
        <w:t>Datum:                                                                                                                Unterschrift:</w:t>
      </w:r>
    </w:p>
    <w:p w14:paraId="434AF6BA" w14:textId="77777777" w:rsidR="00DB3D07" w:rsidRDefault="00DB3D07" w:rsidP="00DB3D07">
      <w:pPr>
        <w:spacing w:after="0" w:line="240" w:lineRule="auto"/>
      </w:pPr>
    </w:p>
    <w:p w14:paraId="2DE80820" w14:textId="77777777" w:rsidR="00DB3D07" w:rsidRDefault="00DB3D07" w:rsidP="00DB3D07">
      <w:pPr>
        <w:spacing w:after="0" w:line="240" w:lineRule="auto"/>
      </w:pPr>
    </w:p>
    <w:p w14:paraId="398C8333" w14:textId="77777777" w:rsidR="00DB3D07" w:rsidRDefault="00DB3D07" w:rsidP="00DB3D07">
      <w:pPr>
        <w:rPr>
          <w:rStyle w:val="Fett"/>
          <w:b w:val="0"/>
          <w:bCs w:val="0"/>
          <w:color w:val="434343"/>
          <w:shd w:val="clear" w:color="auto" w:fill="FFFFFF"/>
        </w:rPr>
      </w:pPr>
      <w:r w:rsidRPr="00F76D90">
        <w:rPr>
          <w:u w:val="single"/>
        </w:rPr>
        <w:t>____</w:t>
      </w:r>
      <w:r w:rsidRPr="00F76D90">
        <w:rPr>
          <w:u w:val="single"/>
        </w:rPr>
        <w:tab/>
      </w:r>
      <w:r w:rsidRPr="00F76D90">
        <w:rPr>
          <w:u w:val="single"/>
        </w:rPr>
        <w:tab/>
      </w:r>
      <w:r w:rsidRPr="00F76D90">
        <w:rPr>
          <w:u w:val="single"/>
        </w:rPr>
        <w:tab/>
      </w:r>
      <w:r>
        <w:tab/>
      </w:r>
      <w:r>
        <w:tab/>
      </w:r>
      <w:r>
        <w:tab/>
      </w:r>
      <w:r>
        <w:tab/>
      </w:r>
      <w:r>
        <w:tab/>
        <w:t xml:space="preserve">           __________________________</w:t>
      </w:r>
    </w:p>
    <w:p w14:paraId="5E92119E" w14:textId="77777777" w:rsidR="00DB3D07" w:rsidRDefault="00DB3D07" w:rsidP="00DB3D07">
      <w:pPr>
        <w:rPr>
          <w:rStyle w:val="Fett"/>
          <w:b w:val="0"/>
          <w:bCs w:val="0"/>
          <w:color w:val="434343"/>
          <w:shd w:val="clear" w:color="auto" w:fill="FFFFFF"/>
        </w:rPr>
      </w:pPr>
    </w:p>
    <w:p w14:paraId="24BACF4A" w14:textId="77777777" w:rsidR="00DB3D07" w:rsidRDefault="00DB3D07" w:rsidP="00DB3D07"/>
    <w:p w14:paraId="441F067E" w14:textId="77777777" w:rsidR="00797BBD" w:rsidRPr="00797BBD" w:rsidRDefault="00797BBD" w:rsidP="00E077AD">
      <w:pPr>
        <w:tabs>
          <w:tab w:val="left" w:pos="3329"/>
        </w:tabs>
        <w:rPr>
          <w:b/>
          <w:sz w:val="28"/>
          <w:szCs w:val="28"/>
        </w:rPr>
      </w:pPr>
    </w:p>
    <w:sectPr w:rsidR="00797BBD" w:rsidRPr="00797BBD" w:rsidSect="009C6C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5A0"/>
    <w:multiLevelType w:val="hybridMultilevel"/>
    <w:tmpl w:val="E1E6DD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DE0812"/>
    <w:multiLevelType w:val="hybridMultilevel"/>
    <w:tmpl w:val="3E98D33A"/>
    <w:lvl w:ilvl="0" w:tplc="0C070001">
      <w:start w:val="1"/>
      <w:numFmt w:val="bullet"/>
      <w:lvlText w:val=""/>
      <w:lvlJc w:val="left"/>
      <w:pPr>
        <w:ind w:left="765" w:hanging="360"/>
      </w:pPr>
      <w:rPr>
        <w:rFonts w:ascii="Symbol" w:hAnsi="Symbol" w:hint="default"/>
      </w:rPr>
    </w:lvl>
    <w:lvl w:ilvl="1" w:tplc="0C070003" w:tentative="1">
      <w:start w:val="1"/>
      <w:numFmt w:val="bullet"/>
      <w:lvlText w:val="o"/>
      <w:lvlJc w:val="left"/>
      <w:pPr>
        <w:ind w:left="1485" w:hanging="360"/>
      </w:pPr>
      <w:rPr>
        <w:rFonts w:ascii="Courier New" w:hAnsi="Courier New" w:cs="Courier New" w:hint="default"/>
      </w:rPr>
    </w:lvl>
    <w:lvl w:ilvl="2" w:tplc="0C070005" w:tentative="1">
      <w:start w:val="1"/>
      <w:numFmt w:val="bullet"/>
      <w:lvlText w:val=""/>
      <w:lvlJc w:val="left"/>
      <w:pPr>
        <w:ind w:left="2205" w:hanging="360"/>
      </w:pPr>
      <w:rPr>
        <w:rFonts w:ascii="Wingdings" w:hAnsi="Wingdings" w:hint="default"/>
      </w:rPr>
    </w:lvl>
    <w:lvl w:ilvl="3" w:tplc="0C070001" w:tentative="1">
      <w:start w:val="1"/>
      <w:numFmt w:val="bullet"/>
      <w:lvlText w:val=""/>
      <w:lvlJc w:val="left"/>
      <w:pPr>
        <w:ind w:left="2925" w:hanging="360"/>
      </w:pPr>
      <w:rPr>
        <w:rFonts w:ascii="Symbol" w:hAnsi="Symbol" w:hint="default"/>
      </w:rPr>
    </w:lvl>
    <w:lvl w:ilvl="4" w:tplc="0C070003" w:tentative="1">
      <w:start w:val="1"/>
      <w:numFmt w:val="bullet"/>
      <w:lvlText w:val="o"/>
      <w:lvlJc w:val="left"/>
      <w:pPr>
        <w:ind w:left="3645" w:hanging="360"/>
      </w:pPr>
      <w:rPr>
        <w:rFonts w:ascii="Courier New" w:hAnsi="Courier New" w:cs="Courier New" w:hint="default"/>
      </w:rPr>
    </w:lvl>
    <w:lvl w:ilvl="5" w:tplc="0C070005" w:tentative="1">
      <w:start w:val="1"/>
      <w:numFmt w:val="bullet"/>
      <w:lvlText w:val=""/>
      <w:lvlJc w:val="left"/>
      <w:pPr>
        <w:ind w:left="4365" w:hanging="360"/>
      </w:pPr>
      <w:rPr>
        <w:rFonts w:ascii="Wingdings" w:hAnsi="Wingdings" w:hint="default"/>
      </w:rPr>
    </w:lvl>
    <w:lvl w:ilvl="6" w:tplc="0C070001" w:tentative="1">
      <w:start w:val="1"/>
      <w:numFmt w:val="bullet"/>
      <w:lvlText w:val=""/>
      <w:lvlJc w:val="left"/>
      <w:pPr>
        <w:ind w:left="5085" w:hanging="360"/>
      </w:pPr>
      <w:rPr>
        <w:rFonts w:ascii="Symbol" w:hAnsi="Symbol" w:hint="default"/>
      </w:rPr>
    </w:lvl>
    <w:lvl w:ilvl="7" w:tplc="0C070003" w:tentative="1">
      <w:start w:val="1"/>
      <w:numFmt w:val="bullet"/>
      <w:lvlText w:val="o"/>
      <w:lvlJc w:val="left"/>
      <w:pPr>
        <w:ind w:left="5805" w:hanging="360"/>
      </w:pPr>
      <w:rPr>
        <w:rFonts w:ascii="Courier New" w:hAnsi="Courier New" w:cs="Courier New" w:hint="default"/>
      </w:rPr>
    </w:lvl>
    <w:lvl w:ilvl="8" w:tplc="0C070005" w:tentative="1">
      <w:start w:val="1"/>
      <w:numFmt w:val="bullet"/>
      <w:lvlText w:val=""/>
      <w:lvlJc w:val="left"/>
      <w:pPr>
        <w:ind w:left="6525" w:hanging="360"/>
      </w:pPr>
      <w:rPr>
        <w:rFonts w:ascii="Wingdings" w:hAnsi="Wingdings" w:hint="default"/>
      </w:rPr>
    </w:lvl>
  </w:abstractNum>
  <w:abstractNum w:abstractNumId="2" w15:restartNumberingAfterBreak="0">
    <w:nsid w:val="48EE07D0"/>
    <w:multiLevelType w:val="hybridMultilevel"/>
    <w:tmpl w:val="D640F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53934CF"/>
    <w:multiLevelType w:val="hybridMultilevel"/>
    <w:tmpl w:val="B9A8E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ED0374"/>
    <w:multiLevelType w:val="hybridMultilevel"/>
    <w:tmpl w:val="5972C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E560C3"/>
    <w:multiLevelType w:val="hybridMultilevel"/>
    <w:tmpl w:val="8D4050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AD"/>
    <w:rsid w:val="000360D7"/>
    <w:rsid w:val="00292875"/>
    <w:rsid w:val="002B481A"/>
    <w:rsid w:val="004807E2"/>
    <w:rsid w:val="005D2D56"/>
    <w:rsid w:val="00623164"/>
    <w:rsid w:val="00686D34"/>
    <w:rsid w:val="006B4D68"/>
    <w:rsid w:val="007718C5"/>
    <w:rsid w:val="00774109"/>
    <w:rsid w:val="00797BBD"/>
    <w:rsid w:val="00867FBA"/>
    <w:rsid w:val="008E7C15"/>
    <w:rsid w:val="00971E35"/>
    <w:rsid w:val="009B5FC3"/>
    <w:rsid w:val="009C6C79"/>
    <w:rsid w:val="00A6319C"/>
    <w:rsid w:val="00AC50D7"/>
    <w:rsid w:val="00B163F4"/>
    <w:rsid w:val="00B72C0F"/>
    <w:rsid w:val="00DB3D07"/>
    <w:rsid w:val="00DF49DF"/>
    <w:rsid w:val="00E077AD"/>
    <w:rsid w:val="00F027C2"/>
    <w:rsid w:val="00F23E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C8937"/>
  <w15:docId w15:val="{7B9A81BC-04C1-4C30-AE29-8BB0E20C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6C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2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23164"/>
    <w:pPr>
      <w:ind w:left="720"/>
      <w:contextualSpacing/>
    </w:pPr>
  </w:style>
  <w:style w:type="character" w:styleId="Hyperlink">
    <w:name w:val="Hyperlink"/>
    <w:basedOn w:val="Absatz-Standardschriftart"/>
    <w:uiPriority w:val="99"/>
    <w:unhideWhenUsed/>
    <w:rsid w:val="00971E35"/>
    <w:rPr>
      <w:color w:val="0000FF" w:themeColor="hyperlink"/>
      <w:u w:val="single"/>
    </w:rPr>
  </w:style>
  <w:style w:type="character" w:styleId="Kommentarzeichen">
    <w:name w:val="annotation reference"/>
    <w:basedOn w:val="Absatz-Standardschriftart"/>
    <w:uiPriority w:val="99"/>
    <w:semiHidden/>
    <w:unhideWhenUsed/>
    <w:rsid w:val="00797BBD"/>
    <w:rPr>
      <w:sz w:val="16"/>
      <w:szCs w:val="16"/>
    </w:rPr>
  </w:style>
  <w:style w:type="paragraph" w:styleId="Kommentartext">
    <w:name w:val="annotation text"/>
    <w:basedOn w:val="Standard"/>
    <w:link w:val="KommentartextZchn"/>
    <w:uiPriority w:val="99"/>
    <w:semiHidden/>
    <w:unhideWhenUsed/>
    <w:rsid w:val="00797B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7BBD"/>
    <w:rPr>
      <w:sz w:val="20"/>
      <w:szCs w:val="20"/>
    </w:rPr>
  </w:style>
  <w:style w:type="paragraph" w:styleId="Kommentarthema">
    <w:name w:val="annotation subject"/>
    <w:basedOn w:val="Kommentartext"/>
    <w:next w:val="Kommentartext"/>
    <w:link w:val="KommentarthemaZchn"/>
    <w:uiPriority w:val="99"/>
    <w:semiHidden/>
    <w:unhideWhenUsed/>
    <w:rsid w:val="00797BBD"/>
    <w:rPr>
      <w:b/>
      <w:bCs/>
    </w:rPr>
  </w:style>
  <w:style w:type="character" w:customStyle="1" w:styleId="KommentarthemaZchn">
    <w:name w:val="Kommentarthema Zchn"/>
    <w:basedOn w:val="KommentartextZchn"/>
    <w:link w:val="Kommentarthema"/>
    <w:uiPriority w:val="99"/>
    <w:semiHidden/>
    <w:rsid w:val="00797BBD"/>
    <w:rPr>
      <w:b/>
      <w:bCs/>
      <w:sz w:val="20"/>
      <w:szCs w:val="20"/>
    </w:rPr>
  </w:style>
  <w:style w:type="paragraph" w:styleId="Sprechblasentext">
    <w:name w:val="Balloon Text"/>
    <w:basedOn w:val="Standard"/>
    <w:link w:val="SprechblasentextZchn"/>
    <w:uiPriority w:val="99"/>
    <w:semiHidden/>
    <w:unhideWhenUsed/>
    <w:rsid w:val="00797B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7BBD"/>
    <w:rPr>
      <w:rFonts w:ascii="Segoe UI" w:hAnsi="Segoe UI" w:cs="Segoe UI"/>
      <w:sz w:val="18"/>
      <w:szCs w:val="18"/>
    </w:rPr>
  </w:style>
  <w:style w:type="character" w:styleId="Fett">
    <w:name w:val="Strong"/>
    <w:basedOn w:val="Absatz-Standardschriftart"/>
    <w:uiPriority w:val="22"/>
    <w:qFormat/>
    <w:rsid w:val="00DB3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5DBA4.CBF30A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DBA4.CBF30AC0" TargetMode="External"/><Relationship Id="rId11" Type="http://schemas.openxmlformats.org/officeDocument/2006/relationships/hyperlink" Target="mailto:assistenz.post@bildung-ooe.gv.at" TargetMode="External"/><Relationship Id="rId5" Type="http://schemas.openxmlformats.org/officeDocument/2006/relationships/image" Target="media/image1.jpeg"/><Relationship Id="rId10" Type="http://schemas.openxmlformats.org/officeDocument/2006/relationships/hyperlink" Target="mailto:assistenz.post@bildung-ooe.gv.a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6251</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Eggerstorfer, Veronika</cp:lastModifiedBy>
  <cp:revision>2</cp:revision>
  <dcterms:created xsi:type="dcterms:W3CDTF">2020-06-04T09:52:00Z</dcterms:created>
  <dcterms:modified xsi:type="dcterms:W3CDTF">2020-06-04T09:52:00Z</dcterms:modified>
</cp:coreProperties>
</file>